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FD4F" w14:textId="77777777" w:rsidR="00190E64" w:rsidRPr="008460E8" w:rsidRDefault="00190E64" w:rsidP="00190E64">
      <w:pPr>
        <w:tabs>
          <w:tab w:val="left" w:pos="5954"/>
          <w:tab w:val="left" w:pos="6237"/>
        </w:tabs>
        <w:rPr>
          <w:rFonts w:ascii="Verdana" w:hAnsi="Verdana"/>
          <w:sz w:val="18"/>
        </w:rPr>
      </w:pPr>
    </w:p>
    <w:p w14:paraId="6B1BB15D" w14:textId="77777777" w:rsidR="00341EEC" w:rsidRPr="008460E8" w:rsidRDefault="00190E64" w:rsidP="00341EEC">
      <w:pPr>
        <w:tabs>
          <w:tab w:val="left" w:pos="5954"/>
        </w:tabs>
        <w:rPr>
          <w:rFonts w:ascii="Verdana" w:hAnsi="Verdana"/>
        </w:rPr>
      </w:pPr>
      <w:r>
        <w:rPr>
          <w:noProof/>
        </w:rPr>
        <mc:AlternateContent>
          <mc:Choice Requires="wps">
            <w:drawing>
              <wp:anchor distT="0" distB="0" distL="114300" distR="114300" simplePos="0" relativeHeight="251660800" behindDoc="0" locked="0" layoutInCell="1" allowOverlap="1" wp14:anchorId="2F04AD9C" wp14:editId="6185153C">
                <wp:simplePos x="0" y="0"/>
                <wp:positionH relativeFrom="margin">
                  <wp:posOffset>3768090</wp:posOffset>
                </wp:positionH>
                <wp:positionV relativeFrom="paragraph">
                  <wp:posOffset>8255</wp:posOffset>
                </wp:positionV>
                <wp:extent cx="2171700" cy="1841500"/>
                <wp:effectExtent l="0" t="0" r="0" b="635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841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9287A46" w14:textId="77777777" w:rsidR="00190E64" w:rsidRPr="00ED5C34" w:rsidRDefault="00190E64" w:rsidP="00190E64">
                            <w:pPr>
                              <w:spacing w:line="240" w:lineRule="exact"/>
                              <w:rPr>
                                <w:rFonts w:ascii="Verdana Pro" w:hAnsi="Verdana Pro"/>
                                <w:color w:val="808080"/>
                                <w:sz w:val="18"/>
                                <w:szCs w:val="18"/>
                              </w:rPr>
                            </w:pPr>
                            <w:r w:rsidRPr="00ED5C34">
                              <w:rPr>
                                <w:rFonts w:ascii="Verdana Pro" w:hAnsi="Verdana Pro"/>
                                <w:color w:val="808080"/>
                                <w:sz w:val="18"/>
                                <w:szCs w:val="18"/>
                              </w:rPr>
                              <w:t>Regionalentwicklung Westallgäu-Bayerischer Bodensee e.V.</w:t>
                            </w:r>
                          </w:p>
                          <w:p w14:paraId="50E7C60A" w14:textId="77777777" w:rsidR="00190E64" w:rsidRPr="00ED5C34" w:rsidRDefault="00C0660F" w:rsidP="00190E64">
                            <w:pPr>
                              <w:spacing w:line="240" w:lineRule="exact"/>
                              <w:rPr>
                                <w:rFonts w:ascii="Verdana Pro" w:hAnsi="Verdana Pro"/>
                                <w:color w:val="808080"/>
                                <w:sz w:val="18"/>
                                <w:szCs w:val="18"/>
                              </w:rPr>
                            </w:pPr>
                            <w:r w:rsidRPr="00ED5C34">
                              <w:rPr>
                                <w:rFonts w:ascii="Verdana Pro" w:hAnsi="Verdana Pro"/>
                                <w:color w:val="808080"/>
                                <w:sz w:val="18"/>
                                <w:szCs w:val="18"/>
                              </w:rPr>
                              <w:t>Bregenzer Str. 33</w:t>
                            </w:r>
                          </w:p>
                          <w:p w14:paraId="66A55C13" w14:textId="77777777" w:rsidR="00190E64" w:rsidRPr="00ED5C34" w:rsidRDefault="00190E64" w:rsidP="00190E64">
                            <w:pPr>
                              <w:spacing w:line="240" w:lineRule="exact"/>
                              <w:rPr>
                                <w:rFonts w:ascii="Verdana Pro" w:hAnsi="Verdana Pro"/>
                                <w:color w:val="808080"/>
                                <w:sz w:val="18"/>
                                <w:szCs w:val="18"/>
                              </w:rPr>
                            </w:pPr>
                            <w:r w:rsidRPr="00ED5C34">
                              <w:rPr>
                                <w:rFonts w:ascii="Verdana Pro" w:hAnsi="Verdana Pro"/>
                                <w:color w:val="808080"/>
                                <w:sz w:val="18"/>
                                <w:szCs w:val="18"/>
                              </w:rPr>
                              <w:t>88131 Lindau</w:t>
                            </w:r>
                            <w:r w:rsidR="00312DBA" w:rsidRPr="00ED5C34">
                              <w:rPr>
                                <w:rFonts w:ascii="Verdana Pro" w:hAnsi="Verdana Pro"/>
                                <w:color w:val="808080"/>
                                <w:sz w:val="18"/>
                                <w:szCs w:val="18"/>
                              </w:rPr>
                              <w:t xml:space="preserve"> (Bodensee)</w:t>
                            </w:r>
                          </w:p>
                          <w:p w14:paraId="70CA3B10" w14:textId="77777777" w:rsidR="00190E64" w:rsidRPr="00ED5C34" w:rsidRDefault="00190E64" w:rsidP="00190E64">
                            <w:pPr>
                              <w:spacing w:line="240" w:lineRule="exact"/>
                              <w:rPr>
                                <w:rFonts w:ascii="Verdana Pro" w:hAnsi="Verdana Pro"/>
                                <w:color w:val="808080"/>
                                <w:sz w:val="18"/>
                                <w:szCs w:val="18"/>
                              </w:rPr>
                            </w:pPr>
                          </w:p>
                          <w:p w14:paraId="1948BFD0" w14:textId="77777777" w:rsidR="00190E64" w:rsidRPr="00ED5C34" w:rsidRDefault="00190E64" w:rsidP="00190E64">
                            <w:pPr>
                              <w:spacing w:line="240" w:lineRule="exact"/>
                              <w:rPr>
                                <w:rFonts w:ascii="Verdana Pro" w:hAnsi="Verdana Pro"/>
                                <w:color w:val="808080"/>
                                <w:sz w:val="18"/>
                                <w:szCs w:val="18"/>
                                <w:lang w:val="it-IT"/>
                              </w:rPr>
                            </w:pPr>
                            <w:proofErr w:type="spellStart"/>
                            <w:r w:rsidRPr="00ED5C34">
                              <w:rPr>
                                <w:rFonts w:ascii="Verdana Pro" w:hAnsi="Verdana Pro"/>
                                <w:color w:val="808080"/>
                                <w:sz w:val="18"/>
                                <w:szCs w:val="18"/>
                                <w:lang w:val="it-IT"/>
                              </w:rPr>
                              <w:t>Telefon</w:t>
                            </w:r>
                            <w:proofErr w:type="spellEnd"/>
                            <w:r w:rsidRPr="00ED5C34">
                              <w:rPr>
                                <w:rFonts w:ascii="Verdana Pro" w:hAnsi="Verdana Pro"/>
                                <w:color w:val="808080"/>
                                <w:sz w:val="18"/>
                                <w:szCs w:val="18"/>
                                <w:lang w:val="it-IT"/>
                              </w:rPr>
                              <w:t xml:space="preserve">: 08382/270 550 </w:t>
                            </w:r>
                          </w:p>
                          <w:p w14:paraId="16F350BA" w14:textId="77777777" w:rsidR="00190E64" w:rsidRPr="00ED5C34" w:rsidRDefault="00190E64" w:rsidP="00190E64">
                            <w:pPr>
                              <w:spacing w:line="240" w:lineRule="exact"/>
                              <w:rPr>
                                <w:rFonts w:ascii="Verdana Pro" w:hAnsi="Verdana Pro"/>
                                <w:color w:val="808080"/>
                                <w:sz w:val="18"/>
                                <w:szCs w:val="18"/>
                                <w:lang w:val="it-IT"/>
                              </w:rPr>
                            </w:pPr>
                            <w:r w:rsidRPr="00ED5C34">
                              <w:rPr>
                                <w:rFonts w:ascii="Verdana Pro" w:hAnsi="Verdana Pro"/>
                                <w:color w:val="808080"/>
                                <w:sz w:val="18"/>
                                <w:szCs w:val="18"/>
                                <w:lang w:val="it-IT"/>
                              </w:rPr>
                              <w:t>Fax: 08382/270 552</w:t>
                            </w:r>
                          </w:p>
                          <w:p w14:paraId="0F6CB1F6" w14:textId="77777777" w:rsidR="00190E64" w:rsidRPr="00ED5C34" w:rsidRDefault="00190E64" w:rsidP="00190E64">
                            <w:pPr>
                              <w:spacing w:line="240" w:lineRule="exact"/>
                              <w:rPr>
                                <w:rFonts w:ascii="Verdana Pro" w:hAnsi="Verdana Pro"/>
                                <w:color w:val="808080"/>
                                <w:sz w:val="18"/>
                                <w:szCs w:val="18"/>
                                <w:lang w:val="it-IT"/>
                              </w:rPr>
                            </w:pPr>
                            <w:r w:rsidRPr="00ED5C34">
                              <w:rPr>
                                <w:rFonts w:ascii="Verdana Pro" w:hAnsi="Verdana Pro"/>
                                <w:color w:val="808080"/>
                                <w:sz w:val="18"/>
                                <w:szCs w:val="18"/>
                                <w:lang w:val="it-IT"/>
                              </w:rPr>
                              <w:t xml:space="preserve">E-Mail: </w:t>
                            </w:r>
                            <w:hyperlink r:id="rId8" w:history="1">
                              <w:r w:rsidR="00987F53" w:rsidRPr="00ED5C34">
                                <w:rPr>
                                  <w:rStyle w:val="Hyperlink"/>
                                  <w:rFonts w:ascii="Verdana Pro" w:hAnsi="Verdana Pro"/>
                                  <w:sz w:val="18"/>
                                  <w:szCs w:val="18"/>
                                  <w:lang w:val="it-IT"/>
                                </w:rPr>
                                <w:t>info@wbf-mbh.de</w:t>
                              </w:r>
                            </w:hyperlink>
                          </w:p>
                          <w:p w14:paraId="57F3DB4B" w14:textId="77777777" w:rsidR="00190E64" w:rsidRPr="005D0924" w:rsidRDefault="00190E64" w:rsidP="00190E64">
                            <w:pPr>
                              <w:spacing w:line="240" w:lineRule="exact"/>
                              <w:rPr>
                                <w:rFonts w:ascii="Verdana" w:hAnsi="Verdana"/>
                                <w:color w:val="808080"/>
                                <w:sz w:val="18"/>
                                <w:szCs w:val="1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4AD9C" id="_x0000_t202" coordsize="21600,21600" o:spt="202" path="m,l,21600r21600,l21600,xe">
                <v:stroke joinstyle="miter"/>
                <v:path gradientshapeok="t" o:connecttype="rect"/>
              </v:shapetype>
              <v:shape id="Textfeld 1" o:spid="_x0000_s1026" type="#_x0000_t202" style="position:absolute;margin-left:296.7pt;margin-top:.65pt;width:171pt;height:1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" stroked="f" strokeweight="0">
                <v:textbox inset="0,0,0,0">
                  <w:txbxContent>
                    <w:p w14:paraId="69287A46" w14:textId="77777777" w:rsidR="00190E64" w:rsidRPr="00ED5C34" w:rsidRDefault="00190E64" w:rsidP="00190E64">
                      <w:pPr>
                        <w:spacing w:line="240" w:lineRule="exact"/>
                        <w:rPr>
                          <w:rFonts w:ascii="Verdana Pro" w:hAnsi="Verdana Pro"/>
                          <w:color w:val="808080"/>
                          <w:sz w:val="18"/>
                          <w:szCs w:val="18"/>
                        </w:rPr>
                      </w:pPr>
                      <w:r w:rsidRPr="00ED5C34">
                        <w:rPr>
                          <w:rFonts w:ascii="Verdana Pro" w:hAnsi="Verdana Pro"/>
                          <w:color w:val="808080"/>
                          <w:sz w:val="18"/>
                          <w:szCs w:val="18"/>
                        </w:rPr>
                        <w:t>Regionalentwicklung Westallgäu-Bayerischer Bodensee e.V.</w:t>
                      </w:r>
                    </w:p>
                    <w:p w14:paraId="50E7C60A" w14:textId="77777777" w:rsidR="00190E64" w:rsidRPr="00ED5C34" w:rsidRDefault="00C0660F" w:rsidP="00190E64">
                      <w:pPr>
                        <w:spacing w:line="240" w:lineRule="exact"/>
                        <w:rPr>
                          <w:rFonts w:ascii="Verdana Pro" w:hAnsi="Verdana Pro"/>
                          <w:color w:val="808080"/>
                          <w:sz w:val="18"/>
                          <w:szCs w:val="18"/>
                        </w:rPr>
                      </w:pPr>
                      <w:r w:rsidRPr="00ED5C34">
                        <w:rPr>
                          <w:rFonts w:ascii="Verdana Pro" w:hAnsi="Verdana Pro"/>
                          <w:color w:val="808080"/>
                          <w:sz w:val="18"/>
                          <w:szCs w:val="18"/>
                        </w:rPr>
                        <w:t>Bregenzer Str. 33</w:t>
                      </w:r>
                    </w:p>
                    <w:p w14:paraId="66A55C13" w14:textId="77777777" w:rsidR="00190E64" w:rsidRPr="00ED5C34" w:rsidRDefault="00190E64" w:rsidP="00190E64">
                      <w:pPr>
                        <w:spacing w:line="240" w:lineRule="exact"/>
                        <w:rPr>
                          <w:rFonts w:ascii="Verdana Pro" w:hAnsi="Verdana Pro"/>
                          <w:color w:val="808080"/>
                          <w:sz w:val="18"/>
                          <w:szCs w:val="18"/>
                        </w:rPr>
                      </w:pPr>
                      <w:r w:rsidRPr="00ED5C34">
                        <w:rPr>
                          <w:rFonts w:ascii="Verdana Pro" w:hAnsi="Verdana Pro"/>
                          <w:color w:val="808080"/>
                          <w:sz w:val="18"/>
                          <w:szCs w:val="18"/>
                        </w:rPr>
                        <w:t>88131 Lindau</w:t>
                      </w:r>
                      <w:r w:rsidR="00312DBA" w:rsidRPr="00ED5C34">
                        <w:rPr>
                          <w:rFonts w:ascii="Verdana Pro" w:hAnsi="Verdana Pro"/>
                          <w:color w:val="808080"/>
                          <w:sz w:val="18"/>
                          <w:szCs w:val="18"/>
                        </w:rPr>
                        <w:t xml:space="preserve"> (Bodensee)</w:t>
                      </w:r>
                    </w:p>
                    <w:p w14:paraId="70CA3B10" w14:textId="77777777" w:rsidR="00190E64" w:rsidRPr="00ED5C34" w:rsidRDefault="00190E64" w:rsidP="00190E64">
                      <w:pPr>
                        <w:spacing w:line="240" w:lineRule="exact"/>
                        <w:rPr>
                          <w:rFonts w:ascii="Verdana Pro" w:hAnsi="Verdana Pro"/>
                          <w:color w:val="808080"/>
                          <w:sz w:val="18"/>
                          <w:szCs w:val="18"/>
                        </w:rPr>
                      </w:pPr>
                    </w:p>
                    <w:p w14:paraId="1948BFD0" w14:textId="77777777" w:rsidR="00190E64" w:rsidRPr="00ED5C34" w:rsidRDefault="00190E64" w:rsidP="00190E64">
                      <w:pPr>
                        <w:spacing w:line="240" w:lineRule="exact"/>
                        <w:rPr>
                          <w:rFonts w:ascii="Verdana Pro" w:hAnsi="Verdana Pro"/>
                          <w:color w:val="808080"/>
                          <w:sz w:val="18"/>
                          <w:szCs w:val="18"/>
                          <w:lang w:val="it-IT"/>
                        </w:rPr>
                      </w:pPr>
                      <w:proofErr w:type="spellStart"/>
                      <w:r w:rsidRPr="00ED5C34">
                        <w:rPr>
                          <w:rFonts w:ascii="Verdana Pro" w:hAnsi="Verdana Pro"/>
                          <w:color w:val="808080"/>
                          <w:sz w:val="18"/>
                          <w:szCs w:val="18"/>
                          <w:lang w:val="it-IT"/>
                        </w:rPr>
                        <w:t>Telefon</w:t>
                      </w:r>
                      <w:proofErr w:type="spellEnd"/>
                      <w:r w:rsidRPr="00ED5C34">
                        <w:rPr>
                          <w:rFonts w:ascii="Verdana Pro" w:hAnsi="Verdana Pro"/>
                          <w:color w:val="808080"/>
                          <w:sz w:val="18"/>
                          <w:szCs w:val="18"/>
                          <w:lang w:val="it-IT"/>
                        </w:rPr>
                        <w:t xml:space="preserve">: 08382/270 550 </w:t>
                      </w:r>
                    </w:p>
                    <w:p w14:paraId="16F350BA" w14:textId="77777777" w:rsidR="00190E64" w:rsidRPr="00ED5C34" w:rsidRDefault="00190E64" w:rsidP="00190E64">
                      <w:pPr>
                        <w:spacing w:line="240" w:lineRule="exact"/>
                        <w:rPr>
                          <w:rFonts w:ascii="Verdana Pro" w:hAnsi="Verdana Pro"/>
                          <w:color w:val="808080"/>
                          <w:sz w:val="18"/>
                          <w:szCs w:val="18"/>
                          <w:lang w:val="it-IT"/>
                        </w:rPr>
                      </w:pPr>
                      <w:r w:rsidRPr="00ED5C34">
                        <w:rPr>
                          <w:rFonts w:ascii="Verdana Pro" w:hAnsi="Verdana Pro"/>
                          <w:color w:val="808080"/>
                          <w:sz w:val="18"/>
                          <w:szCs w:val="18"/>
                          <w:lang w:val="it-IT"/>
                        </w:rPr>
                        <w:t>Fax: 08382/270 552</w:t>
                      </w:r>
                    </w:p>
                    <w:p w14:paraId="0F6CB1F6" w14:textId="77777777" w:rsidR="00190E64" w:rsidRPr="00ED5C34" w:rsidRDefault="00190E64" w:rsidP="00190E64">
                      <w:pPr>
                        <w:spacing w:line="240" w:lineRule="exact"/>
                        <w:rPr>
                          <w:rFonts w:ascii="Verdana Pro" w:hAnsi="Verdana Pro"/>
                          <w:color w:val="808080"/>
                          <w:sz w:val="18"/>
                          <w:szCs w:val="18"/>
                          <w:lang w:val="it-IT"/>
                        </w:rPr>
                      </w:pPr>
                      <w:r w:rsidRPr="00ED5C34">
                        <w:rPr>
                          <w:rFonts w:ascii="Verdana Pro" w:hAnsi="Verdana Pro"/>
                          <w:color w:val="808080"/>
                          <w:sz w:val="18"/>
                          <w:szCs w:val="18"/>
                          <w:lang w:val="it-IT"/>
                        </w:rPr>
                        <w:t xml:space="preserve">E-Mail: </w:t>
                      </w:r>
                      <w:hyperlink r:id="rId9" w:history="1">
                        <w:r w:rsidR="00987F53" w:rsidRPr="00ED5C34">
                          <w:rPr>
                            <w:rStyle w:val="Hyperlink"/>
                            <w:rFonts w:ascii="Verdana Pro" w:hAnsi="Verdana Pro"/>
                            <w:sz w:val="18"/>
                            <w:szCs w:val="18"/>
                            <w:lang w:val="it-IT"/>
                          </w:rPr>
                          <w:t>info@wbf-mbh.de</w:t>
                        </w:r>
                      </w:hyperlink>
                    </w:p>
                    <w:p w14:paraId="57F3DB4B" w14:textId="77777777" w:rsidR="00190E64" w:rsidRPr="005D0924" w:rsidRDefault="00190E64" w:rsidP="00190E64">
                      <w:pPr>
                        <w:spacing w:line="240" w:lineRule="exact"/>
                        <w:rPr>
                          <w:rFonts w:ascii="Verdana" w:hAnsi="Verdana"/>
                          <w:color w:val="808080"/>
                          <w:sz w:val="18"/>
                          <w:szCs w:val="18"/>
                          <w:lang w:val="it-IT"/>
                        </w:rPr>
                      </w:pPr>
                    </w:p>
                  </w:txbxContent>
                </v:textbox>
                <w10:wrap anchorx="margin"/>
              </v:shape>
            </w:pict>
          </mc:Fallback>
        </mc:AlternateContent>
      </w:r>
      <w:r w:rsidR="001B45F3">
        <w:rPr>
          <w:noProof/>
        </w:rPr>
        <mc:AlternateContent>
          <mc:Choice Requires="wps">
            <w:drawing>
              <wp:anchor distT="0" distB="0" distL="114300" distR="114300" simplePos="0" relativeHeight="251655680" behindDoc="1" locked="0" layoutInCell="1" allowOverlap="1" wp14:anchorId="498C7749" wp14:editId="2CC91937">
                <wp:simplePos x="0" y="0"/>
                <wp:positionH relativeFrom="column">
                  <wp:posOffset>53340</wp:posOffset>
                </wp:positionH>
                <wp:positionV relativeFrom="paragraph">
                  <wp:posOffset>1905</wp:posOffset>
                </wp:positionV>
                <wp:extent cx="2628900" cy="148590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42330" w14:textId="77777777" w:rsidR="00987F53" w:rsidRPr="00ED5C34" w:rsidRDefault="00987F53" w:rsidP="00987F53">
                            <w:pPr>
                              <w:rPr>
                                <w:rFonts w:ascii="Verdana Pro" w:hAnsi="Verdana Pro"/>
                                <w:sz w:val="22"/>
                                <w:szCs w:val="22"/>
                              </w:rPr>
                            </w:pPr>
                            <w:r w:rsidRPr="00ED5C34">
                              <w:rPr>
                                <w:rFonts w:ascii="Verdana Pro" w:hAnsi="Verdana Pro"/>
                                <w:sz w:val="22"/>
                                <w:szCs w:val="22"/>
                              </w:rPr>
                              <w:t>Informationen für Projektträger</w:t>
                            </w:r>
                          </w:p>
                          <w:p w14:paraId="1C26A9ED" w14:textId="77777777" w:rsidR="00987F53" w:rsidRPr="00ED5C34" w:rsidRDefault="00C04F6B" w:rsidP="00987F53">
                            <w:pPr>
                              <w:rPr>
                                <w:rFonts w:ascii="Verdana Pro" w:hAnsi="Verdana Pro"/>
                                <w:sz w:val="22"/>
                                <w:szCs w:val="22"/>
                              </w:rPr>
                            </w:pPr>
                            <w:r w:rsidRPr="00ED5C34">
                              <w:rPr>
                                <w:rFonts w:ascii="Verdana Pro" w:hAnsi="Verdana Pro"/>
                                <w:sz w:val="22"/>
                                <w:szCs w:val="22"/>
                              </w:rPr>
                              <w:t xml:space="preserve">Merkblatt </w:t>
                            </w:r>
                          </w:p>
                          <w:p w14:paraId="1251B980" w14:textId="77777777" w:rsidR="00987F53" w:rsidRPr="00ED5C34" w:rsidRDefault="00987F53" w:rsidP="00987F53">
                            <w:pPr>
                              <w:rPr>
                                <w:rFonts w:ascii="Verdana Pro" w:hAnsi="Verdana Pro"/>
                                <w:sz w:val="22"/>
                                <w:szCs w:val="22"/>
                              </w:rPr>
                            </w:pPr>
                          </w:p>
                          <w:p w14:paraId="64461327" w14:textId="7073800F" w:rsidR="00987F53" w:rsidRPr="00ED5C34" w:rsidRDefault="00987F53" w:rsidP="00987F53">
                            <w:pPr>
                              <w:rPr>
                                <w:rFonts w:ascii="Verdana Pro SemiBold" w:hAnsi="Verdana Pro SemiBold"/>
                                <w:bCs/>
                                <w:sz w:val="22"/>
                                <w:szCs w:val="22"/>
                              </w:rPr>
                            </w:pPr>
                            <w:r w:rsidRPr="00ED5C34">
                              <w:rPr>
                                <w:rFonts w:ascii="Verdana Pro SemiBold" w:hAnsi="Verdana Pro SemiBold"/>
                                <w:bCs/>
                                <w:sz w:val="22"/>
                                <w:szCs w:val="22"/>
                              </w:rPr>
                              <w:t>LEADER 2014-202</w:t>
                            </w:r>
                            <w:r w:rsidR="00ED5C34" w:rsidRPr="00ED5C34">
                              <w:rPr>
                                <w:rFonts w:ascii="Verdana Pro SemiBold" w:hAnsi="Verdana Pro SemiBold"/>
                                <w:bCs/>
                                <w:sz w:val="22"/>
                                <w:szCs w:val="22"/>
                              </w:rPr>
                              <w:t>2</w:t>
                            </w:r>
                          </w:p>
                          <w:p w14:paraId="6F59AD16" w14:textId="77777777" w:rsidR="001B45F3" w:rsidRPr="00ED5C34" w:rsidRDefault="001B45F3" w:rsidP="001B45F3">
                            <w:pPr>
                              <w:rPr>
                                <w:rFonts w:ascii="Verdana Pro" w:hAnsi="Verdana 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C7749" id="Textfeld 2" o:spid="_x0000_s1027" type="#_x0000_t202" style="position:absolute;margin-left:4.2pt;margin-top:.15pt;width:207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" stroked="f">
                <v:textbox>
                  <w:txbxContent>
                    <w:p w14:paraId="05E42330" w14:textId="77777777" w:rsidR="00987F53" w:rsidRPr="00ED5C34" w:rsidRDefault="00987F53" w:rsidP="00987F53">
                      <w:pPr>
                        <w:rPr>
                          <w:rFonts w:ascii="Verdana Pro" w:hAnsi="Verdana Pro"/>
                          <w:sz w:val="22"/>
                          <w:szCs w:val="22"/>
                        </w:rPr>
                      </w:pPr>
                      <w:r w:rsidRPr="00ED5C34">
                        <w:rPr>
                          <w:rFonts w:ascii="Verdana Pro" w:hAnsi="Verdana Pro"/>
                          <w:sz w:val="22"/>
                          <w:szCs w:val="22"/>
                        </w:rPr>
                        <w:t>Informationen für Projektträger</w:t>
                      </w:r>
                    </w:p>
                    <w:p w14:paraId="1C26A9ED" w14:textId="77777777" w:rsidR="00987F53" w:rsidRPr="00ED5C34" w:rsidRDefault="00C04F6B" w:rsidP="00987F53">
                      <w:pPr>
                        <w:rPr>
                          <w:rFonts w:ascii="Verdana Pro" w:hAnsi="Verdana Pro"/>
                          <w:sz w:val="22"/>
                          <w:szCs w:val="22"/>
                        </w:rPr>
                      </w:pPr>
                      <w:r w:rsidRPr="00ED5C34">
                        <w:rPr>
                          <w:rFonts w:ascii="Verdana Pro" w:hAnsi="Verdana Pro"/>
                          <w:sz w:val="22"/>
                          <w:szCs w:val="22"/>
                        </w:rPr>
                        <w:t xml:space="preserve">Merkblatt </w:t>
                      </w:r>
                    </w:p>
                    <w:p w14:paraId="1251B980" w14:textId="77777777" w:rsidR="00987F53" w:rsidRPr="00ED5C34" w:rsidRDefault="00987F53" w:rsidP="00987F53">
                      <w:pPr>
                        <w:rPr>
                          <w:rFonts w:ascii="Verdana Pro" w:hAnsi="Verdana Pro"/>
                          <w:sz w:val="22"/>
                          <w:szCs w:val="22"/>
                        </w:rPr>
                      </w:pPr>
                    </w:p>
                    <w:p w14:paraId="64461327" w14:textId="7073800F" w:rsidR="00987F53" w:rsidRPr="00ED5C34" w:rsidRDefault="00987F53" w:rsidP="00987F53">
                      <w:pPr>
                        <w:rPr>
                          <w:rFonts w:ascii="Verdana Pro SemiBold" w:hAnsi="Verdana Pro SemiBold"/>
                          <w:bCs/>
                          <w:sz w:val="22"/>
                          <w:szCs w:val="22"/>
                        </w:rPr>
                      </w:pPr>
                      <w:r w:rsidRPr="00ED5C34">
                        <w:rPr>
                          <w:rFonts w:ascii="Verdana Pro SemiBold" w:hAnsi="Verdana Pro SemiBold"/>
                          <w:bCs/>
                          <w:sz w:val="22"/>
                          <w:szCs w:val="22"/>
                        </w:rPr>
                        <w:t>LEADER 2014-202</w:t>
                      </w:r>
                      <w:r w:rsidR="00ED5C34" w:rsidRPr="00ED5C34">
                        <w:rPr>
                          <w:rFonts w:ascii="Verdana Pro SemiBold" w:hAnsi="Verdana Pro SemiBold"/>
                          <w:bCs/>
                          <w:sz w:val="22"/>
                          <w:szCs w:val="22"/>
                        </w:rPr>
                        <w:t>2</w:t>
                      </w:r>
                    </w:p>
                    <w:p w14:paraId="6F59AD16" w14:textId="77777777" w:rsidR="001B45F3" w:rsidRPr="00ED5C34" w:rsidRDefault="001B45F3" w:rsidP="001B45F3">
                      <w:pPr>
                        <w:rPr>
                          <w:rFonts w:ascii="Verdana Pro" w:hAnsi="Verdana Pro"/>
                          <w:sz w:val="22"/>
                          <w:szCs w:val="22"/>
                        </w:rPr>
                      </w:pPr>
                    </w:p>
                  </w:txbxContent>
                </v:textbox>
                <w10:wrap type="square"/>
              </v:shape>
            </w:pict>
          </mc:Fallback>
        </mc:AlternateContent>
      </w:r>
    </w:p>
    <w:p w14:paraId="20702BAE" w14:textId="77777777" w:rsidR="00341EEC" w:rsidRPr="008460E8" w:rsidRDefault="00341EEC" w:rsidP="00341EEC">
      <w:pPr>
        <w:tabs>
          <w:tab w:val="left" w:pos="5954"/>
        </w:tabs>
        <w:rPr>
          <w:rFonts w:ascii="Verdana" w:hAnsi="Verdana"/>
        </w:rPr>
      </w:pPr>
      <w:r w:rsidRPr="008460E8">
        <w:rPr>
          <w:rFonts w:ascii="Verdana" w:hAnsi="Verdana" w:cs="Arial"/>
          <w:sz w:val="18"/>
          <w:szCs w:val="18"/>
        </w:rPr>
        <w:tab/>
      </w:r>
    </w:p>
    <w:p w14:paraId="0A488576" w14:textId="77777777" w:rsidR="00341EEC" w:rsidRPr="008460E8" w:rsidRDefault="00341EEC" w:rsidP="00341EEC">
      <w:pPr>
        <w:tabs>
          <w:tab w:val="left" w:pos="5954"/>
        </w:tabs>
        <w:rPr>
          <w:rFonts w:ascii="Verdana" w:hAnsi="Verdana"/>
        </w:rPr>
      </w:pPr>
    </w:p>
    <w:p w14:paraId="1B34ABC7" w14:textId="77777777" w:rsidR="00341EEC" w:rsidRPr="008460E8" w:rsidRDefault="00341EEC" w:rsidP="00341EEC">
      <w:pPr>
        <w:tabs>
          <w:tab w:val="left" w:pos="5954"/>
        </w:tabs>
        <w:rPr>
          <w:rFonts w:ascii="Verdana" w:hAnsi="Verdana"/>
        </w:rPr>
      </w:pPr>
    </w:p>
    <w:p w14:paraId="4EAEB5B4" w14:textId="77777777" w:rsidR="00341EEC" w:rsidRPr="008460E8" w:rsidRDefault="00341EEC" w:rsidP="00341EEC">
      <w:pPr>
        <w:tabs>
          <w:tab w:val="left" w:pos="5954"/>
        </w:tabs>
        <w:rPr>
          <w:rFonts w:ascii="Verdana" w:hAnsi="Verdana"/>
        </w:rPr>
      </w:pPr>
    </w:p>
    <w:p w14:paraId="1F7D8E03" w14:textId="77777777" w:rsidR="00341EEC" w:rsidRPr="008460E8" w:rsidRDefault="00341EEC" w:rsidP="00341EEC">
      <w:pPr>
        <w:tabs>
          <w:tab w:val="left" w:pos="5954"/>
        </w:tabs>
        <w:rPr>
          <w:rFonts w:ascii="Verdana" w:hAnsi="Verdana"/>
        </w:rPr>
      </w:pPr>
    </w:p>
    <w:p w14:paraId="2EBDD7D7" w14:textId="77777777" w:rsidR="00341EEC" w:rsidRPr="008460E8" w:rsidRDefault="00341EEC" w:rsidP="00341EEC">
      <w:pPr>
        <w:tabs>
          <w:tab w:val="left" w:pos="1134"/>
        </w:tabs>
        <w:rPr>
          <w:rFonts w:ascii="Verdana" w:hAnsi="Verdana"/>
          <w:b/>
        </w:rPr>
      </w:pPr>
    </w:p>
    <w:p w14:paraId="440E2946" w14:textId="77777777" w:rsidR="00341EEC" w:rsidRPr="008460E8" w:rsidRDefault="00341EEC" w:rsidP="00341EEC">
      <w:pPr>
        <w:tabs>
          <w:tab w:val="left" w:pos="1134"/>
        </w:tabs>
        <w:rPr>
          <w:rFonts w:ascii="Verdana" w:hAnsi="Verdana"/>
          <w:b/>
        </w:rPr>
      </w:pPr>
    </w:p>
    <w:p w14:paraId="6E5237EC" w14:textId="77777777" w:rsidR="00341EEC" w:rsidRPr="008460E8" w:rsidRDefault="00341EEC" w:rsidP="00341EEC">
      <w:pPr>
        <w:tabs>
          <w:tab w:val="left" w:pos="1134"/>
        </w:tabs>
        <w:rPr>
          <w:rFonts w:ascii="Verdana" w:hAnsi="Verdana"/>
          <w:b/>
        </w:rPr>
      </w:pPr>
    </w:p>
    <w:p w14:paraId="63383C3D" w14:textId="77777777" w:rsidR="004A263D" w:rsidRDefault="004A263D" w:rsidP="002156EB">
      <w:pPr>
        <w:tabs>
          <w:tab w:val="left" w:pos="1902"/>
        </w:tabs>
        <w:rPr>
          <w:rFonts w:ascii="Verdana" w:hAnsi="Verdana"/>
          <w:sz w:val="21"/>
          <w:szCs w:val="21"/>
        </w:rPr>
      </w:pPr>
    </w:p>
    <w:p w14:paraId="7F6BD263" w14:textId="77777777" w:rsidR="001B45F3" w:rsidRDefault="001B45F3" w:rsidP="004A4A1B">
      <w:pPr>
        <w:tabs>
          <w:tab w:val="left" w:pos="5954"/>
        </w:tabs>
        <w:rPr>
          <w:rFonts w:ascii="Verdana" w:hAnsi="Verdana"/>
          <w:sz w:val="21"/>
          <w:szCs w:val="21"/>
        </w:rPr>
      </w:pPr>
    </w:p>
    <w:p w14:paraId="6A667AC7" w14:textId="1A04BA56" w:rsidR="00987F53" w:rsidRPr="00ED5C34" w:rsidRDefault="00987F53" w:rsidP="00ED5C34">
      <w:pPr>
        <w:tabs>
          <w:tab w:val="left" w:pos="5954"/>
        </w:tabs>
        <w:spacing w:after="360"/>
        <w:rPr>
          <w:rFonts w:ascii="Verdana Pro SemiBold" w:hAnsi="Verdana Pro SemiBold"/>
          <w:bCs/>
          <w:szCs w:val="24"/>
        </w:rPr>
      </w:pPr>
      <w:r w:rsidRPr="00ED5C34">
        <w:rPr>
          <w:rFonts w:ascii="Verdana Pro SemiBold" w:hAnsi="Verdana Pro SemiBold"/>
          <w:bCs/>
          <w:szCs w:val="24"/>
        </w:rPr>
        <w:t>Projektauswahlkriterien</w:t>
      </w:r>
    </w:p>
    <w:p w14:paraId="088545CF" w14:textId="426D2486" w:rsidR="00987F53" w:rsidRPr="00ED5C34" w:rsidRDefault="00987F53" w:rsidP="00ED5C34">
      <w:pPr>
        <w:spacing w:after="120"/>
        <w:jc w:val="both"/>
        <w:rPr>
          <w:rFonts w:ascii="Verdana Pro" w:hAnsi="Verdana Pro"/>
          <w:sz w:val="22"/>
          <w:szCs w:val="22"/>
        </w:rPr>
      </w:pPr>
      <w:r w:rsidRPr="00ED5C34">
        <w:rPr>
          <w:rFonts w:ascii="Verdana Pro" w:hAnsi="Verdana Pro"/>
          <w:sz w:val="22"/>
          <w:szCs w:val="22"/>
        </w:rPr>
        <w:t>Für die Auswahl von Projekten hat die LAG Regionalentwicklung Westallgäu-Bayerischer Bodensee</w:t>
      </w:r>
      <w:r w:rsidRPr="00ED5C34">
        <w:rPr>
          <w:rFonts w:ascii="Verdana" w:hAnsi="Verdana"/>
          <w:sz w:val="22"/>
          <w:szCs w:val="22"/>
        </w:rPr>
        <w:t xml:space="preserve"> </w:t>
      </w:r>
      <w:r w:rsidRPr="00ED5C34">
        <w:rPr>
          <w:rFonts w:ascii="Verdana Pro SemiBold" w:hAnsi="Verdana Pro SemiBold"/>
          <w:bCs/>
          <w:sz w:val="22"/>
          <w:szCs w:val="22"/>
        </w:rPr>
        <w:t>14 Projektauswahlkriterien</w:t>
      </w:r>
      <w:r w:rsidRPr="00ED5C34">
        <w:rPr>
          <w:rFonts w:ascii="Verdana" w:hAnsi="Verdana"/>
          <w:sz w:val="22"/>
          <w:szCs w:val="22"/>
        </w:rPr>
        <w:t xml:space="preserve"> </w:t>
      </w:r>
      <w:r w:rsidRPr="00ED5C34">
        <w:rPr>
          <w:rFonts w:ascii="Verdana Pro" w:hAnsi="Verdana Pro"/>
          <w:sz w:val="22"/>
          <w:szCs w:val="22"/>
        </w:rPr>
        <w:t>entwickelt, mithilfe derer die Mitglieder des Entscheidungsgremiums beurteilen, ob für ein geplantes Vorhaben eine LEADER-Förderung beantragt werden soll. Die Projektauswahlkriterien setzen sich dabei aus</w:t>
      </w:r>
      <w:r w:rsidRPr="00ED5C34">
        <w:rPr>
          <w:rFonts w:ascii="Verdana" w:hAnsi="Verdana"/>
          <w:sz w:val="22"/>
          <w:szCs w:val="22"/>
        </w:rPr>
        <w:t xml:space="preserve"> </w:t>
      </w:r>
      <w:r w:rsidRPr="00ED5C34">
        <w:rPr>
          <w:rFonts w:ascii="Verdana Pro SemiBold" w:hAnsi="Verdana Pro SemiBold"/>
          <w:bCs/>
          <w:sz w:val="22"/>
          <w:szCs w:val="22"/>
        </w:rPr>
        <w:t>neun Pflichtkriterien</w:t>
      </w:r>
      <w:r w:rsidRPr="00ED5C34">
        <w:rPr>
          <w:rFonts w:ascii="Verdana" w:hAnsi="Verdana"/>
          <w:sz w:val="22"/>
          <w:szCs w:val="22"/>
        </w:rPr>
        <w:t xml:space="preserve"> </w:t>
      </w:r>
      <w:r w:rsidRPr="00ED5C34">
        <w:rPr>
          <w:rFonts w:ascii="Verdana Pro" w:hAnsi="Verdana Pro"/>
          <w:sz w:val="22"/>
          <w:szCs w:val="22"/>
        </w:rPr>
        <w:t>(P 1-9) und</w:t>
      </w:r>
      <w:r w:rsidRPr="00ED5C34">
        <w:rPr>
          <w:rFonts w:ascii="Verdana" w:hAnsi="Verdana"/>
          <w:sz w:val="22"/>
          <w:szCs w:val="22"/>
        </w:rPr>
        <w:t xml:space="preserve"> </w:t>
      </w:r>
      <w:r w:rsidRPr="00ED5C34">
        <w:rPr>
          <w:rFonts w:ascii="Verdana Pro SemiBold" w:hAnsi="Verdana Pro SemiBold"/>
          <w:bCs/>
          <w:sz w:val="22"/>
          <w:szCs w:val="22"/>
        </w:rPr>
        <w:t>fünf Zusatzkriterien</w:t>
      </w:r>
      <w:r w:rsidRPr="00ED5C34">
        <w:rPr>
          <w:rFonts w:ascii="Verdana" w:hAnsi="Verdana"/>
          <w:b/>
          <w:sz w:val="22"/>
          <w:szCs w:val="22"/>
        </w:rPr>
        <w:t xml:space="preserve"> </w:t>
      </w:r>
      <w:r w:rsidRPr="00ED5C34">
        <w:rPr>
          <w:rFonts w:ascii="Verdana" w:hAnsi="Verdana"/>
          <w:sz w:val="22"/>
          <w:szCs w:val="22"/>
        </w:rPr>
        <w:t>(</w:t>
      </w:r>
      <w:r w:rsidRPr="00ED5C34">
        <w:rPr>
          <w:rFonts w:ascii="Verdana Pro" w:hAnsi="Verdana Pro"/>
          <w:sz w:val="22"/>
          <w:szCs w:val="22"/>
        </w:rPr>
        <w:t xml:space="preserve">Z 1-5) zusammen: </w:t>
      </w:r>
    </w:p>
    <w:p w14:paraId="09D26228" w14:textId="701EF3C1" w:rsidR="00987F53" w:rsidRPr="00ED5C34" w:rsidRDefault="00987F53" w:rsidP="00ED5C34">
      <w:pPr>
        <w:spacing w:after="120"/>
        <w:jc w:val="both"/>
        <w:rPr>
          <w:rFonts w:ascii="Verdana Pro" w:hAnsi="Verdana Pro"/>
          <w:sz w:val="22"/>
          <w:szCs w:val="22"/>
        </w:rPr>
      </w:pPr>
      <w:r w:rsidRPr="00ED5C34">
        <w:rPr>
          <w:rFonts w:ascii="Verdana Pro" w:hAnsi="Verdana Pro"/>
          <w:sz w:val="22"/>
          <w:szCs w:val="22"/>
        </w:rPr>
        <w:t xml:space="preserve">Die Pflichtkriterien 1 bis 9 orientieren sich an den übergeordneten ELER-Zielsetzungen „Innovation“, „Umweltschutz“, „Eindämmung des Klimawandels und Anpassung an dessen Auswirkungen" sowie „Demographie“. Darüber hinaus müssen Projekte einen Nutzen für das LAG-Gebiet, einen gewissen Grad an Bürgerbeteiligung sowie Vernetzungscharakter aufweisen. Zudem muss ihr Beitrag auf Handlungszielebene messbar sein. Ein letztes Pflichtkriterium sieht vor, dass geplante Projekte zumindest einen neutralen Beitrag in den relevanten Bereichen der Allgäu-Strategie (Standort, Tourismus und Marke) leisten. Die Zusatzpunkte Z 1-5 erhält ein geplantes Vorhaben, sofern es einen mittelbaren Beitrag zu weiteren Entwicklungs- oder Handlungszielen leistet, überregionale und transnationale Kooperationskomponenten beinhaltet und/oder die regionale Identität und Profilbildung bzw. die regionale Wertschöpfung der LAG stärkt. </w:t>
      </w:r>
    </w:p>
    <w:p w14:paraId="5F5F284B" w14:textId="6E7A3377" w:rsidR="00987F53" w:rsidRPr="00ED5C34" w:rsidRDefault="00987F53" w:rsidP="00ED5C34">
      <w:pPr>
        <w:spacing w:after="120"/>
        <w:jc w:val="both"/>
        <w:rPr>
          <w:rFonts w:ascii="Verdana Pro" w:hAnsi="Verdana Pro"/>
          <w:sz w:val="22"/>
          <w:szCs w:val="22"/>
        </w:rPr>
      </w:pPr>
      <w:r w:rsidRPr="00ED5C34">
        <w:rPr>
          <w:rFonts w:ascii="Verdana Pro" w:hAnsi="Verdana Pro"/>
          <w:sz w:val="22"/>
          <w:szCs w:val="22"/>
        </w:rPr>
        <w:t xml:space="preserve">Bei den Projektauswahlkriterien werden die Pflichtkriterien P 4 „Bezug zum Thema Demographie“ und P 6 „Grad der Bürgerbeteiligung“ sowie das Zusatzkriterium Z 4 „Stärkung der regionalen Identität und Profilbildung“ doppelt gewichtet. Hintergrund für die Gewichtung sind insbesondere sozial orientierte Projekte aus dem Entwicklungsziel III „Erhalt und Ausbau daseins- und gesundheitsvorsorgender Angebote im Rahmen des demographischen Wandels“, die bei den klima- und umweltbezogenen Pflichtkriterien eher weniger Punkte werden erzielen können (neutraler Beitrag). </w:t>
      </w:r>
    </w:p>
    <w:p w14:paraId="64073A08" w14:textId="77777777" w:rsidR="00ED5C34" w:rsidRDefault="00987F53" w:rsidP="00ED5C34">
      <w:pPr>
        <w:spacing w:after="120"/>
        <w:jc w:val="both"/>
        <w:rPr>
          <w:rFonts w:ascii="Verdana Pro" w:hAnsi="Verdana Pro"/>
          <w:sz w:val="22"/>
          <w:szCs w:val="22"/>
        </w:rPr>
      </w:pPr>
      <w:r w:rsidRPr="00ED5C34">
        <w:rPr>
          <w:rFonts w:ascii="Verdana Pro" w:hAnsi="Verdana Pro"/>
          <w:sz w:val="22"/>
          <w:szCs w:val="22"/>
        </w:rPr>
        <w:t>Pro Kriterium können zwischen ein bis drei Punkte vergeben werden. Insgesamt kann ein Vorhaben eine</w:t>
      </w:r>
      <w:r w:rsidRPr="00ED5C34">
        <w:rPr>
          <w:rFonts w:ascii="Verdana" w:hAnsi="Verdana"/>
          <w:sz w:val="22"/>
          <w:szCs w:val="22"/>
        </w:rPr>
        <w:t xml:space="preserve"> </w:t>
      </w:r>
      <w:r w:rsidRPr="00ED5C34">
        <w:rPr>
          <w:rFonts w:ascii="Verdana Pro SemiBold" w:hAnsi="Verdana Pro SemiBold"/>
          <w:bCs/>
          <w:sz w:val="22"/>
          <w:szCs w:val="22"/>
        </w:rPr>
        <w:t>Maximalpunktzahl von 51 Punkten</w:t>
      </w:r>
      <w:r w:rsidRPr="00ED5C34">
        <w:rPr>
          <w:rFonts w:ascii="Verdana" w:hAnsi="Verdana"/>
          <w:sz w:val="22"/>
          <w:szCs w:val="22"/>
        </w:rPr>
        <w:t xml:space="preserve"> </w:t>
      </w:r>
      <w:r w:rsidRPr="00ED5C34">
        <w:rPr>
          <w:rFonts w:ascii="Verdana Pro" w:hAnsi="Verdana Pro"/>
          <w:sz w:val="22"/>
          <w:szCs w:val="22"/>
        </w:rPr>
        <w:t xml:space="preserve">erreichen, wobei mindestens 26 Punkte notwendig sind, um für eine LEADER-Förderung in Betracht zu kommen. </w:t>
      </w:r>
      <w:r w:rsidR="00ED5C34">
        <w:rPr>
          <w:rFonts w:ascii="Verdana Pro" w:hAnsi="Verdana Pro"/>
          <w:sz w:val="22"/>
          <w:szCs w:val="22"/>
        </w:rPr>
        <w:t xml:space="preserve">Hierbei ist es unerheblich, in welchem der beiden </w:t>
      </w:r>
      <w:proofErr w:type="spellStart"/>
      <w:r w:rsidR="00ED5C34">
        <w:rPr>
          <w:rFonts w:ascii="Verdana Pro" w:hAnsi="Verdana Pro"/>
          <w:sz w:val="22"/>
          <w:szCs w:val="22"/>
        </w:rPr>
        <w:t>Kriterienbereiche</w:t>
      </w:r>
      <w:proofErr w:type="spellEnd"/>
      <w:r w:rsidR="00ED5C34">
        <w:rPr>
          <w:rFonts w:ascii="Verdana Pro" w:hAnsi="Verdana Pro"/>
          <w:sz w:val="22"/>
          <w:szCs w:val="22"/>
        </w:rPr>
        <w:t xml:space="preserve"> die Punkte erzielt werden. </w:t>
      </w:r>
    </w:p>
    <w:p w14:paraId="60999D23" w14:textId="044A38E6" w:rsidR="00C94F92" w:rsidRPr="00ED5C34" w:rsidRDefault="00C94F92" w:rsidP="00ED5C34">
      <w:pPr>
        <w:spacing w:after="120"/>
        <w:jc w:val="both"/>
        <w:rPr>
          <w:rFonts w:ascii="Verdana" w:hAnsi="Verdana"/>
          <w:sz w:val="22"/>
          <w:szCs w:val="22"/>
        </w:rPr>
        <w:sectPr w:rsidR="00C94F92" w:rsidRPr="00ED5C34" w:rsidSect="00C94F92">
          <w:headerReference w:type="default" r:id="rId10"/>
          <w:headerReference w:type="first" r:id="rId11"/>
          <w:footerReference w:type="first" r:id="rId12"/>
          <w:pgSz w:w="11906" w:h="16838" w:code="9"/>
          <w:pgMar w:top="2517" w:right="1134" w:bottom="567" w:left="1418" w:header="709" w:footer="472" w:gutter="0"/>
          <w:cols w:space="709"/>
          <w:titlePg/>
          <w:docGrid w:linePitch="326"/>
        </w:sectPr>
      </w:pPr>
    </w:p>
    <w:tbl>
      <w:tblPr>
        <w:tblW w:w="5000" w:type="pct"/>
        <w:tblCellMar>
          <w:left w:w="70" w:type="dxa"/>
          <w:right w:w="70" w:type="dxa"/>
        </w:tblCellMar>
        <w:tblLook w:val="04A0" w:firstRow="1" w:lastRow="0" w:firstColumn="1" w:lastColumn="0" w:noHBand="0" w:noVBand="1"/>
      </w:tblPr>
      <w:tblGrid>
        <w:gridCol w:w="516"/>
        <w:gridCol w:w="3447"/>
        <w:gridCol w:w="218"/>
        <w:gridCol w:w="3409"/>
        <w:gridCol w:w="218"/>
        <w:gridCol w:w="3376"/>
        <w:gridCol w:w="218"/>
        <w:gridCol w:w="3127"/>
        <w:gridCol w:w="1009"/>
      </w:tblGrid>
      <w:tr w:rsidR="00907631" w:rsidRPr="007F2EE4" w14:paraId="0528F1FE" w14:textId="77777777" w:rsidTr="00CD32AA">
        <w:trPr>
          <w:trHeight w:val="810"/>
          <w:tblHeader/>
        </w:trPr>
        <w:tc>
          <w:tcPr>
            <w:tcW w:w="5000" w:type="pct"/>
            <w:gridSpan w:val="9"/>
            <w:tcBorders>
              <w:top w:val="single" w:sz="4" w:space="0" w:color="auto"/>
              <w:left w:val="single" w:sz="4" w:space="0" w:color="auto"/>
              <w:bottom w:val="single" w:sz="4" w:space="0" w:color="auto"/>
              <w:right w:val="single" w:sz="4" w:space="0" w:color="auto"/>
            </w:tcBorders>
            <w:shd w:val="clear" w:color="000000" w:fill="244062"/>
            <w:hideMark/>
          </w:tcPr>
          <w:p w14:paraId="002E2408" w14:textId="77777777" w:rsidR="00907631" w:rsidRPr="00DA759B" w:rsidRDefault="00907631" w:rsidP="00CD32AA">
            <w:pPr>
              <w:jc w:val="center"/>
              <w:rPr>
                <w:rFonts w:ascii="Verdana Pro" w:hAnsi="Verdana Pro" w:cs="Calibri"/>
                <w:b/>
                <w:bCs/>
                <w:color w:val="FFFFFF"/>
                <w:sz w:val="18"/>
              </w:rPr>
            </w:pPr>
            <w:r w:rsidRPr="00DA759B">
              <w:rPr>
                <w:rFonts w:ascii="Verdana Pro" w:hAnsi="Verdana Pro" w:cs="Calibri"/>
                <w:b/>
                <w:bCs/>
                <w:color w:val="FFFFFF"/>
                <w:sz w:val="18"/>
              </w:rPr>
              <w:lastRenderedPageBreak/>
              <w:t>Pflichtkriterien</w:t>
            </w:r>
            <w:r w:rsidRPr="00DA759B">
              <w:rPr>
                <w:rFonts w:ascii="Verdana Pro" w:hAnsi="Verdana Pro" w:cs="Calibri"/>
                <w:b/>
                <w:bCs/>
                <w:color w:val="FFFFFF"/>
                <w:sz w:val="18"/>
              </w:rPr>
              <w:br/>
            </w:r>
            <w:proofErr w:type="gramStart"/>
            <w:r w:rsidRPr="00DA759B">
              <w:rPr>
                <w:rFonts w:ascii="Verdana Pro" w:hAnsi="Verdana Pro" w:cs="Calibri"/>
                <w:i/>
                <w:iCs/>
                <w:color w:val="FFFFFF"/>
                <w:sz w:val="18"/>
              </w:rPr>
              <w:t>Erreicht</w:t>
            </w:r>
            <w:proofErr w:type="gramEnd"/>
            <w:r w:rsidRPr="00DA759B">
              <w:rPr>
                <w:rFonts w:ascii="Verdana Pro" w:hAnsi="Verdana Pro" w:cs="Calibri"/>
                <w:i/>
                <w:iCs/>
                <w:color w:val="FFFFFF"/>
                <w:sz w:val="18"/>
              </w:rPr>
              <w:t xml:space="preserve"> ein LEADER-Projekt bei einem der Pflichtkriterien 0 Punkte, ist keine LEADER-Förderung möglich!</w:t>
            </w:r>
          </w:p>
        </w:tc>
      </w:tr>
      <w:tr w:rsidR="00907631" w:rsidRPr="00DA759B" w14:paraId="4D8D7709" w14:textId="77777777" w:rsidTr="00CD32AA">
        <w:trPr>
          <w:trHeight w:val="342"/>
          <w:tblHeader/>
        </w:trPr>
        <w:tc>
          <w:tcPr>
            <w:tcW w:w="155" w:type="pct"/>
            <w:tcBorders>
              <w:top w:val="nil"/>
              <w:left w:val="single" w:sz="4" w:space="0" w:color="auto"/>
              <w:bottom w:val="single" w:sz="4" w:space="0" w:color="auto"/>
              <w:right w:val="single" w:sz="4" w:space="0" w:color="auto"/>
            </w:tcBorders>
            <w:shd w:val="clear" w:color="000000" w:fill="244062"/>
            <w:noWrap/>
            <w:vAlign w:val="bottom"/>
            <w:hideMark/>
          </w:tcPr>
          <w:p w14:paraId="0ED861C3" w14:textId="77777777" w:rsidR="00907631" w:rsidRPr="00DA759B" w:rsidRDefault="00907631" w:rsidP="00CD32AA">
            <w:pPr>
              <w:jc w:val="center"/>
              <w:rPr>
                <w:rFonts w:ascii="Verdana Pro" w:hAnsi="Verdana Pro" w:cs="Calibri"/>
                <w:b/>
                <w:bCs/>
                <w:color w:val="FFFFFF"/>
                <w:sz w:val="22"/>
                <w:szCs w:val="22"/>
              </w:rPr>
            </w:pPr>
            <w:r w:rsidRPr="00DA759B">
              <w:rPr>
                <w:rFonts w:ascii="Verdana Pro" w:hAnsi="Verdana Pro" w:cs="Calibri"/>
                <w:b/>
                <w:bCs/>
                <w:color w:val="FFFFFF"/>
                <w:sz w:val="22"/>
                <w:szCs w:val="22"/>
              </w:rPr>
              <w:t>Nr.</w:t>
            </w:r>
          </w:p>
        </w:tc>
        <w:tc>
          <w:tcPr>
            <w:tcW w:w="1120" w:type="pct"/>
            <w:tcBorders>
              <w:top w:val="nil"/>
              <w:left w:val="nil"/>
              <w:bottom w:val="single" w:sz="4" w:space="0" w:color="auto"/>
              <w:right w:val="single" w:sz="4" w:space="0" w:color="auto"/>
            </w:tcBorders>
            <w:shd w:val="clear" w:color="000000" w:fill="244062"/>
            <w:vAlign w:val="bottom"/>
            <w:hideMark/>
          </w:tcPr>
          <w:p w14:paraId="1E2B3870" w14:textId="77777777" w:rsidR="00907631" w:rsidRPr="00DA759B" w:rsidRDefault="00907631" w:rsidP="00CD32AA">
            <w:pPr>
              <w:jc w:val="center"/>
              <w:rPr>
                <w:rFonts w:ascii="Verdana Pro" w:hAnsi="Verdana Pro" w:cs="Calibri"/>
                <w:b/>
                <w:bCs/>
                <w:color w:val="FFFFFF"/>
                <w:sz w:val="22"/>
                <w:szCs w:val="22"/>
              </w:rPr>
            </w:pPr>
            <w:r w:rsidRPr="00DA759B">
              <w:rPr>
                <w:rFonts w:ascii="Verdana Pro" w:hAnsi="Verdana Pro" w:cs="Calibri"/>
                <w:b/>
                <w:bCs/>
                <w:color w:val="FFFFFF"/>
                <w:sz w:val="22"/>
                <w:szCs w:val="22"/>
              </w:rPr>
              <w:t>Kriterium</w:t>
            </w:r>
          </w:p>
        </w:tc>
        <w:tc>
          <w:tcPr>
            <w:tcW w:w="1176" w:type="pct"/>
            <w:gridSpan w:val="2"/>
            <w:tcBorders>
              <w:top w:val="single" w:sz="4" w:space="0" w:color="auto"/>
              <w:left w:val="nil"/>
              <w:bottom w:val="single" w:sz="4" w:space="0" w:color="auto"/>
              <w:right w:val="single" w:sz="4" w:space="0" w:color="auto"/>
            </w:tcBorders>
            <w:shd w:val="clear" w:color="000000" w:fill="244062"/>
            <w:vAlign w:val="bottom"/>
            <w:hideMark/>
          </w:tcPr>
          <w:p w14:paraId="7B20F5FD" w14:textId="77777777" w:rsidR="00907631" w:rsidRPr="00DA759B" w:rsidRDefault="00907631" w:rsidP="00CD32AA">
            <w:pPr>
              <w:jc w:val="center"/>
              <w:rPr>
                <w:rFonts w:ascii="Verdana Pro" w:hAnsi="Verdana Pro" w:cs="Calibri"/>
                <w:b/>
                <w:bCs/>
                <w:color w:val="FFFFFF"/>
                <w:sz w:val="22"/>
                <w:szCs w:val="22"/>
              </w:rPr>
            </w:pPr>
            <w:r w:rsidRPr="00DA759B">
              <w:rPr>
                <w:rFonts w:ascii="Verdana Pro" w:hAnsi="Verdana Pro" w:cs="Calibri"/>
                <w:b/>
                <w:bCs/>
                <w:color w:val="FFFFFF"/>
                <w:sz w:val="22"/>
                <w:szCs w:val="22"/>
              </w:rPr>
              <w:t>1 Punkt</w:t>
            </w:r>
          </w:p>
        </w:tc>
        <w:tc>
          <w:tcPr>
            <w:tcW w:w="1165" w:type="pct"/>
            <w:gridSpan w:val="2"/>
            <w:tcBorders>
              <w:top w:val="single" w:sz="4" w:space="0" w:color="auto"/>
              <w:left w:val="nil"/>
              <w:bottom w:val="single" w:sz="4" w:space="0" w:color="auto"/>
              <w:right w:val="single" w:sz="4" w:space="0" w:color="auto"/>
            </w:tcBorders>
            <w:shd w:val="clear" w:color="000000" w:fill="244062"/>
            <w:vAlign w:val="bottom"/>
            <w:hideMark/>
          </w:tcPr>
          <w:p w14:paraId="3A89F68A" w14:textId="77777777" w:rsidR="00907631" w:rsidRPr="00DA759B" w:rsidRDefault="00907631" w:rsidP="00CD32AA">
            <w:pPr>
              <w:jc w:val="center"/>
              <w:rPr>
                <w:rFonts w:ascii="Verdana Pro" w:hAnsi="Verdana Pro" w:cs="Calibri"/>
                <w:b/>
                <w:bCs/>
                <w:color w:val="FFFFFF"/>
                <w:sz w:val="22"/>
                <w:szCs w:val="22"/>
              </w:rPr>
            </w:pPr>
            <w:r w:rsidRPr="00DA759B">
              <w:rPr>
                <w:rFonts w:ascii="Verdana Pro" w:hAnsi="Verdana Pro" w:cs="Calibri"/>
                <w:b/>
                <w:bCs/>
                <w:color w:val="FFFFFF"/>
                <w:sz w:val="22"/>
                <w:szCs w:val="22"/>
              </w:rPr>
              <w:t>2 Punkte</w:t>
            </w:r>
          </w:p>
        </w:tc>
        <w:tc>
          <w:tcPr>
            <w:tcW w:w="1085" w:type="pct"/>
            <w:gridSpan w:val="2"/>
            <w:tcBorders>
              <w:top w:val="single" w:sz="4" w:space="0" w:color="auto"/>
              <w:left w:val="nil"/>
              <w:bottom w:val="single" w:sz="4" w:space="0" w:color="auto"/>
              <w:right w:val="single" w:sz="4" w:space="0" w:color="auto"/>
            </w:tcBorders>
            <w:shd w:val="clear" w:color="000000" w:fill="244062"/>
            <w:vAlign w:val="bottom"/>
            <w:hideMark/>
          </w:tcPr>
          <w:p w14:paraId="59C3E585" w14:textId="77777777" w:rsidR="00907631" w:rsidRPr="00DA759B" w:rsidRDefault="00907631" w:rsidP="00CD32AA">
            <w:pPr>
              <w:jc w:val="center"/>
              <w:rPr>
                <w:rFonts w:ascii="Verdana Pro" w:hAnsi="Verdana Pro" w:cs="Calibri"/>
                <w:b/>
                <w:bCs/>
                <w:color w:val="FFFFFF"/>
                <w:sz w:val="22"/>
                <w:szCs w:val="22"/>
              </w:rPr>
            </w:pPr>
            <w:r w:rsidRPr="00DA759B">
              <w:rPr>
                <w:rFonts w:ascii="Verdana Pro" w:hAnsi="Verdana Pro" w:cs="Calibri"/>
                <w:b/>
                <w:bCs/>
                <w:color w:val="FFFFFF"/>
                <w:sz w:val="22"/>
                <w:szCs w:val="22"/>
              </w:rPr>
              <w:t>3 Punkte</w:t>
            </w:r>
          </w:p>
        </w:tc>
        <w:tc>
          <w:tcPr>
            <w:tcW w:w="299" w:type="pct"/>
            <w:tcBorders>
              <w:top w:val="nil"/>
              <w:left w:val="nil"/>
              <w:bottom w:val="single" w:sz="4" w:space="0" w:color="auto"/>
              <w:right w:val="single" w:sz="4" w:space="0" w:color="auto"/>
            </w:tcBorders>
            <w:shd w:val="clear" w:color="000000" w:fill="244062"/>
            <w:noWrap/>
            <w:vAlign w:val="center"/>
            <w:hideMark/>
          </w:tcPr>
          <w:p w14:paraId="4B4913E8" w14:textId="77777777" w:rsidR="00907631" w:rsidRPr="00DA759B" w:rsidRDefault="00907631" w:rsidP="00CD32AA">
            <w:pPr>
              <w:jc w:val="center"/>
              <w:rPr>
                <w:rFonts w:ascii="Verdana Pro" w:hAnsi="Verdana Pro" w:cs="Calibri"/>
                <w:b/>
                <w:bCs/>
                <w:color w:val="FFFFFF"/>
                <w:sz w:val="22"/>
                <w:szCs w:val="22"/>
              </w:rPr>
            </w:pPr>
            <w:r w:rsidRPr="00DA759B">
              <w:rPr>
                <w:rFonts w:ascii="Verdana Pro" w:hAnsi="Verdana Pro" w:cs="Calibri"/>
                <w:b/>
                <w:bCs/>
                <w:color w:val="FFFFFF"/>
                <w:sz w:val="22"/>
                <w:szCs w:val="22"/>
              </w:rPr>
              <w:t>Punkte</w:t>
            </w:r>
          </w:p>
        </w:tc>
      </w:tr>
      <w:tr w:rsidR="00907631" w:rsidRPr="00DA759B" w14:paraId="6ABDF465" w14:textId="77777777" w:rsidTr="00CD32AA">
        <w:trPr>
          <w:trHeight w:val="882"/>
        </w:trPr>
        <w:tc>
          <w:tcPr>
            <w:tcW w:w="155"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471C603F" w14:textId="77777777" w:rsidR="00907631" w:rsidRPr="00DA759B" w:rsidRDefault="00907631" w:rsidP="00CD32AA">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P1</w:t>
            </w:r>
          </w:p>
        </w:tc>
        <w:tc>
          <w:tcPr>
            <w:tcW w:w="1120" w:type="pct"/>
            <w:tcBorders>
              <w:top w:val="nil"/>
              <w:left w:val="nil"/>
              <w:bottom w:val="single" w:sz="4" w:space="0" w:color="auto"/>
              <w:right w:val="single" w:sz="4" w:space="0" w:color="auto"/>
            </w:tcBorders>
            <w:shd w:val="clear" w:color="000000" w:fill="F2F2F2"/>
            <w:vAlign w:val="center"/>
            <w:hideMark/>
          </w:tcPr>
          <w:p w14:paraId="26A531C5" w14:textId="77777777" w:rsidR="00907631" w:rsidRPr="00DA759B" w:rsidRDefault="00907631" w:rsidP="00DA759B">
            <w:pPr>
              <w:rPr>
                <w:rFonts w:ascii="Verdana Pro" w:hAnsi="Verdana Pro" w:cs="Calibri"/>
                <w:b/>
                <w:bCs/>
                <w:color w:val="000000"/>
                <w:sz w:val="22"/>
                <w:szCs w:val="22"/>
              </w:rPr>
            </w:pPr>
            <w:r w:rsidRPr="00DA759B">
              <w:rPr>
                <w:rFonts w:ascii="Verdana Pro SemiBold" w:hAnsi="Verdana Pro SemiBold" w:cs="Calibri"/>
                <w:color w:val="000000"/>
                <w:sz w:val="22"/>
                <w:szCs w:val="22"/>
              </w:rPr>
              <w:t>Innovativer Ansatz</w:t>
            </w:r>
          </w:p>
        </w:tc>
        <w:tc>
          <w:tcPr>
            <w:tcW w:w="68" w:type="pct"/>
            <w:tcBorders>
              <w:top w:val="nil"/>
              <w:left w:val="nil"/>
              <w:bottom w:val="single" w:sz="4" w:space="0" w:color="auto"/>
              <w:right w:val="single" w:sz="4" w:space="0" w:color="auto"/>
            </w:tcBorders>
            <w:shd w:val="clear" w:color="000000" w:fill="F2F2F2"/>
            <w:noWrap/>
            <w:vAlign w:val="center"/>
            <w:hideMark/>
          </w:tcPr>
          <w:p w14:paraId="2A732716"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108" w:type="pct"/>
            <w:tcBorders>
              <w:top w:val="nil"/>
              <w:left w:val="nil"/>
              <w:bottom w:val="single" w:sz="4" w:space="0" w:color="auto"/>
              <w:right w:val="single" w:sz="4" w:space="0" w:color="auto"/>
            </w:tcBorders>
            <w:shd w:val="clear" w:color="000000" w:fill="F2F2F2"/>
            <w:vAlign w:val="center"/>
            <w:hideMark/>
          </w:tcPr>
          <w:p w14:paraId="1EAF4CA3"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Innovativer Ansatz in einem Teilraum der LAG</w:t>
            </w:r>
          </w:p>
        </w:tc>
        <w:tc>
          <w:tcPr>
            <w:tcW w:w="68" w:type="pct"/>
            <w:tcBorders>
              <w:top w:val="nil"/>
              <w:left w:val="nil"/>
              <w:bottom w:val="single" w:sz="4" w:space="0" w:color="auto"/>
              <w:right w:val="single" w:sz="4" w:space="0" w:color="auto"/>
            </w:tcBorders>
            <w:shd w:val="clear" w:color="000000" w:fill="F2F2F2"/>
            <w:noWrap/>
            <w:vAlign w:val="center"/>
            <w:hideMark/>
          </w:tcPr>
          <w:p w14:paraId="461BD44B"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097" w:type="pct"/>
            <w:tcBorders>
              <w:top w:val="nil"/>
              <w:left w:val="nil"/>
              <w:bottom w:val="single" w:sz="4" w:space="0" w:color="auto"/>
              <w:right w:val="single" w:sz="4" w:space="0" w:color="auto"/>
            </w:tcBorders>
            <w:shd w:val="clear" w:color="000000" w:fill="F2F2F2"/>
            <w:vAlign w:val="center"/>
            <w:hideMark/>
          </w:tcPr>
          <w:p w14:paraId="34AC1B3C"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Innovativer Ansatz im Gebiet der LAG</w:t>
            </w:r>
          </w:p>
        </w:tc>
        <w:tc>
          <w:tcPr>
            <w:tcW w:w="68" w:type="pct"/>
            <w:tcBorders>
              <w:top w:val="nil"/>
              <w:left w:val="nil"/>
              <w:bottom w:val="single" w:sz="4" w:space="0" w:color="auto"/>
              <w:right w:val="single" w:sz="4" w:space="0" w:color="auto"/>
            </w:tcBorders>
            <w:shd w:val="clear" w:color="000000" w:fill="F2F2F2"/>
            <w:noWrap/>
            <w:vAlign w:val="center"/>
            <w:hideMark/>
          </w:tcPr>
          <w:p w14:paraId="499DAC68"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1017" w:type="pct"/>
            <w:tcBorders>
              <w:top w:val="nil"/>
              <w:left w:val="nil"/>
              <w:bottom w:val="single" w:sz="4" w:space="0" w:color="auto"/>
              <w:right w:val="single" w:sz="4" w:space="0" w:color="auto"/>
            </w:tcBorders>
            <w:shd w:val="clear" w:color="000000" w:fill="F2F2F2"/>
            <w:vAlign w:val="center"/>
            <w:hideMark/>
          </w:tcPr>
          <w:p w14:paraId="40EBE2EE"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Innovativer Ansatz über das LAG-Gebiet hinaus</w:t>
            </w:r>
          </w:p>
        </w:tc>
        <w:tc>
          <w:tcPr>
            <w:tcW w:w="299"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346D9370"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r w:rsidR="00907631" w:rsidRPr="00DA759B" w14:paraId="3E663772" w14:textId="77777777" w:rsidTr="00CD32AA">
        <w:trPr>
          <w:trHeight w:val="600"/>
        </w:trPr>
        <w:tc>
          <w:tcPr>
            <w:tcW w:w="155" w:type="pct"/>
            <w:vMerge/>
            <w:tcBorders>
              <w:top w:val="nil"/>
              <w:left w:val="single" w:sz="4" w:space="0" w:color="auto"/>
              <w:bottom w:val="single" w:sz="4" w:space="0" w:color="auto"/>
              <w:right w:val="single" w:sz="4" w:space="0" w:color="auto"/>
            </w:tcBorders>
            <w:vAlign w:val="center"/>
            <w:hideMark/>
          </w:tcPr>
          <w:p w14:paraId="1455B630" w14:textId="77777777" w:rsidR="00907631" w:rsidRPr="00DA759B" w:rsidRDefault="00907631" w:rsidP="00CD32AA">
            <w:pPr>
              <w:rPr>
                <w:rFonts w:ascii="Verdana Pro" w:hAnsi="Verdana Pro" w:cs="Calibri"/>
                <w:b/>
                <w:bCs/>
                <w:color w:val="000000"/>
                <w:sz w:val="22"/>
                <w:szCs w:val="22"/>
              </w:rPr>
            </w:pPr>
          </w:p>
        </w:tc>
        <w:tc>
          <w:tcPr>
            <w:tcW w:w="1120" w:type="pct"/>
            <w:tcBorders>
              <w:top w:val="nil"/>
              <w:left w:val="nil"/>
              <w:bottom w:val="single" w:sz="4" w:space="0" w:color="auto"/>
              <w:right w:val="single" w:sz="4" w:space="0" w:color="auto"/>
            </w:tcBorders>
            <w:shd w:val="clear" w:color="000000" w:fill="F2F2F2"/>
            <w:vAlign w:val="center"/>
            <w:hideMark/>
          </w:tcPr>
          <w:p w14:paraId="373B0DB4"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3425" w:type="pct"/>
            <w:gridSpan w:val="6"/>
            <w:tcBorders>
              <w:top w:val="single" w:sz="4" w:space="0" w:color="auto"/>
              <w:left w:val="nil"/>
              <w:bottom w:val="single" w:sz="4" w:space="0" w:color="auto"/>
              <w:right w:val="single" w:sz="4" w:space="0" w:color="000000"/>
            </w:tcBorders>
            <w:shd w:val="clear" w:color="000000" w:fill="F2F2F2"/>
            <w:vAlign w:val="center"/>
            <w:hideMark/>
          </w:tcPr>
          <w:p w14:paraId="6F898A0E"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299" w:type="pct"/>
            <w:vMerge/>
            <w:tcBorders>
              <w:top w:val="nil"/>
              <w:left w:val="single" w:sz="4" w:space="0" w:color="auto"/>
              <w:bottom w:val="single" w:sz="4" w:space="0" w:color="auto"/>
              <w:right w:val="single" w:sz="4" w:space="0" w:color="auto"/>
            </w:tcBorders>
            <w:vAlign w:val="center"/>
            <w:hideMark/>
          </w:tcPr>
          <w:p w14:paraId="0A8228DC" w14:textId="77777777" w:rsidR="00907631" w:rsidRPr="00DA759B" w:rsidRDefault="00907631" w:rsidP="00CD32AA">
            <w:pPr>
              <w:rPr>
                <w:rFonts w:ascii="Verdana Pro" w:hAnsi="Verdana Pro" w:cs="Calibri"/>
                <w:color w:val="000000"/>
                <w:sz w:val="22"/>
                <w:szCs w:val="22"/>
              </w:rPr>
            </w:pPr>
          </w:p>
        </w:tc>
      </w:tr>
      <w:tr w:rsidR="00907631" w:rsidRPr="00DA759B" w14:paraId="75CCA4ED" w14:textId="77777777" w:rsidTr="00CD32AA">
        <w:trPr>
          <w:trHeight w:val="882"/>
        </w:trPr>
        <w:tc>
          <w:tcPr>
            <w:tcW w:w="15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69DABD" w14:textId="77777777" w:rsidR="00907631" w:rsidRPr="00DA759B" w:rsidRDefault="00907631" w:rsidP="00CD32AA">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P2</w:t>
            </w:r>
          </w:p>
        </w:tc>
        <w:tc>
          <w:tcPr>
            <w:tcW w:w="1120" w:type="pct"/>
            <w:tcBorders>
              <w:top w:val="nil"/>
              <w:left w:val="nil"/>
              <w:bottom w:val="single" w:sz="4" w:space="0" w:color="auto"/>
              <w:right w:val="single" w:sz="4" w:space="0" w:color="auto"/>
            </w:tcBorders>
            <w:shd w:val="clear" w:color="auto" w:fill="auto"/>
            <w:vAlign w:val="center"/>
            <w:hideMark/>
          </w:tcPr>
          <w:p w14:paraId="61F98C0E" w14:textId="77777777" w:rsidR="00907631" w:rsidRPr="00DA759B" w:rsidRDefault="00907631" w:rsidP="00CD32AA">
            <w:pPr>
              <w:rPr>
                <w:rFonts w:ascii="Verdana Pro" w:hAnsi="Verdana Pro" w:cs="Calibri"/>
                <w:b/>
                <w:bCs/>
                <w:color w:val="000000"/>
                <w:sz w:val="22"/>
                <w:szCs w:val="22"/>
              </w:rPr>
            </w:pPr>
            <w:r w:rsidRPr="00DA759B">
              <w:rPr>
                <w:rFonts w:ascii="Verdana Pro SemiBold" w:hAnsi="Verdana Pro SemiBold" w:cs="Calibri"/>
                <w:color w:val="000000"/>
                <w:sz w:val="22"/>
                <w:szCs w:val="22"/>
              </w:rPr>
              <w:t>Beitrag zum Umweltschutz</w:t>
            </w:r>
          </w:p>
        </w:tc>
        <w:tc>
          <w:tcPr>
            <w:tcW w:w="68" w:type="pct"/>
            <w:tcBorders>
              <w:top w:val="nil"/>
              <w:left w:val="nil"/>
              <w:bottom w:val="single" w:sz="4" w:space="0" w:color="auto"/>
              <w:right w:val="single" w:sz="4" w:space="0" w:color="auto"/>
            </w:tcBorders>
            <w:shd w:val="clear" w:color="auto" w:fill="auto"/>
            <w:noWrap/>
            <w:vAlign w:val="center"/>
            <w:hideMark/>
          </w:tcPr>
          <w:p w14:paraId="3D7ED79E"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108" w:type="pct"/>
            <w:tcBorders>
              <w:top w:val="nil"/>
              <w:left w:val="nil"/>
              <w:bottom w:val="single" w:sz="4" w:space="0" w:color="auto"/>
              <w:right w:val="single" w:sz="4" w:space="0" w:color="auto"/>
            </w:tcBorders>
            <w:shd w:val="clear" w:color="auto" w:fill="auto"/>
            <w:vAlign w:val="center"/>
            <w:hideMark/>
          </w:tcPr>
          <w:p w14:paraId="46229CC5"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Neutraler Beitrag (keine neg. Auswirkungen auf die Umwelt)</w:t>
            </w:r>
          </w:p>
        </w:tc>
        <w:tc>
          <w:tcPr>
            <w:tcW w:w="68" w:type="pct"/>
            <w:tcBorders>
              <w:top w:val="nil"/>
              <w:left w:val="nil"/>
              <w:bottom w:val="single" w:sz="4" w:space="0" w:color="auto"/>
              <w:right w:val="single" w:sz="4" w:space="0" w:color="auto"/>
            </w:tcBorders>
            <w:shd w:val="clear" w:color="auto" w:fill="auto"/>
            <w:noWrap/>
            <w:vAlign w:val="center"/>
            <w:hideMark/>
          </w:tcPr>
          <w:p w14:paraId="38E4F946"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1097" w:type="pct"/>
            <w:tcBorders>
              <w:top w:val="nil"/>
              <w:left w:val="nil"/>
              <w:bottom w:val="single" w:sz="4" w:space="0" w:color="auto"/>
              <w:right w:val="single" w:sz="4" w:space="0" w:color="auto"/>
            </w:tcBorders>
            <w:shd w:val="clear" w:color="auto" w:fill="auto"/>
            <w:vAlign w:val="center"/>
            <w:hideMark/>
          </w:tcPr>
          <w:p w14:paraId="433BC5C0"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Indirekter positiver Beitrag</w:t>
            </w:r>
          </w:p>
        </w:tc>
        <w:tc>
          <w:tcPr>
            <w:tcW w:w="68" w:type="pct"/>
            <w:tcBorders>
              <w:top w:val="nil"/>
              <w:left w:val="nil"/>
              <w:bottom w:val="single" w:sz="4" w:space="0" w:color="auto"/>
              <w:right w:val="single" w:sz="4" w:space="0" w:color="auto"/>
            </w:tcBorders>
            <w:shd w:val="clear" w:color="auto" w:fill="auto"/>
            <w:noWrap/>
            <w:vAlign w:val="center"/>
            <w:hideMark/>
          </w:tcPr>
          <w:p w14:paraId="671E2FFD"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017" w:type="pct"/>
            <w:tcBorders>
              <w:top w:val="nil"/>
              <w:left w:val="nil"/>
              <w:bottom w:val="single" w:sz="4" w:space="0" w:color="auto"/>
              <w:right w:val="single" w:sz="4" w:space="0" w:color="auto"/>
            </w:tcBorders>
            <w:shd w:val="clear" w:color="auto" w:fill="auto"/>
            <w:vAlign w:val="center"/>
            <w:hideMark/>
          </w:tcPr>
          <w:p w14:paraId="0C23E391"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Direkter positiver Beitrag</w:t>
            </w:r>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DDDF4E"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r w:rsidR="00907631" w:rsidRPr="00DA759B" w14:paraId="2EEADD49" w14:textId="77777777" w:rsidTr="00CD32AA">
        <w:trPr>
          <w:trHeight w:val="600"/>
        </w:trPr>
        <w:tc>
          <w:tcPr>
            <w:tcW w:w="155" w:type="pct"/>
            <w:vMerge/>
            <w:tcBorders>
              <w:top w:val="nil"/>
              <w:left w:val="single" w:sz="4" w:space="0" w:color="auto"/>
              <w:bottom w:val="single" w:sz="4" w:space="0" w:color="auto"/>
              <w:right w:val="single" w:sz="4" w:space="0" w:color="auto"/>
            </w:tcBorders>
            <w:vAlign w:val="center"/>
            <w:hideMark/>
          </w:tcPr>
          <w:p w14:paraId="46E00006" w14:textId="77777777" w:rsidR="00907631" w:rsidRPr="00DA759B" w:rsidRDefault="00907631" w:rsidP="00DA759B">
            <w:pPr>
              <w:jc w:val="center"/>
              <w:rPr>
                <w:rFonts w:ascii="Verdana Pro SemiBold" w:hAnsi="Verdana Pro SemiBold" w:cs="Calibri"/>
                <w:color w:val="000000"/>
                <w:sz w:val="22"/>
                <w:szCs w:val="22"/>
              </w:rPr>
            </w:pPr>
          </w:p>
        </w:tc>
        <w:tc>
          <w:tcPr>
            <w:tcW w:w="1120" w:type="pct"/>
            <w:tcBorders>
              <w:top w:val="nil"/>
              <w:left w:val="nil"/>
              <w:bottom w:val="single" w:sz="4" w:space="0" w:color="auto"/>
              <w:right w:val="single" w:sz="4" w:space="0" w:color="auto"/>
            </w:tcBorders>
            <w:shd w:val="clear" w:color="auto" w:fill="auto"/>
            <w:vAlign w:val="center"/>
            <w:hideMark/>
          </w:tcPr>
          <w:p w14:paraId="1A6DBDA0"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3425" w:type="pct"/>
            <w:gridSpan w:val="6"/>
            <w:tcBorders>
              <w:top w:val="single" w:sz="4" w:space="0" w:color="auto"/>
              <w:left w:val="nil"/>
              <w:bottom w:val="single" w:sz="4" w:space="0" w:color="auto"/>
              <w:right w:val="single" w:sz="4" w:space="0" w:color="000000"/>
            </w:tcBorders>
            <w:shd w:val="clear" w:color="auto" w:fill="auto"/>
            <w:vAlign w:val="center"/>
            <w:hideMark/>
          </w:tcPr>
          <w:p w14:paraId="7F1055A0"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299" w:type="pct"/>
            <w:vMerge/>
            <w:tcBorders>
              <w:top w:val="nil"/>
              <w:left w:val="single" w:sz="4" w:space="0" w:color="auto"/>
              <w:bottom w:val="single" w:sz="4" w:space="0" w:color="auto"/>
              <w:right w:val="single" w:sz="4" w:space="0" w:color="auto"/>
            </w:tcBorders>
            <w:vAlign w:val="center"/>
            <w:hideMark/>
          </w:tcPr>
          <w:p w14:paraId="30B1C54D" w14:textId="77777777" w:rsidR="00907631" w:rsidRPr="00DA759B" w:rsidRDefault="00907631" w:rsidP="00CD32AA">
            <w:pPr>
              <w:rPr>
                <w:rFonts w:ascii="Verdana Pro" w:hAnsi="Verdana Pro" w:cs="Calibri"/>
                <w:color w:val="000000"/>
                <w:sz w:val="22"/>
                <w:szCs w:val="22"/>
              </w:rPr>
            </w:pPr>
          </w:p>
        </w:tc>
      </w:tr>
      <w:tr w:rsidR="00907631" w:rsidRPr="00DA759B" w14:paraId="31CA67A4" w14:textId="77777777" w:rsidTr="00CD32AA">
        <w:trPr>
          <w:trHeight w:val="882"/>
        </w:trPr>
        <w:tc>
          <w:tcPr>
            <w:tcW w:w="155"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033809D9" w14:textId="77777777" w:rsidR="00907631" w:rsidRPr="00DA759B" w:rsidRDefault="00907631" w:rsidP="00CD32AA">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P3</w:t>
            </w:r>
          </w:p>
        </w:tc>
        <w:tc>
          <w:tcPr>
            <w:tcW w:w="1120" w:type="pct"/>
            <w:tcBorders>
              <w:top w:val="nil"/>
              <w:left w:val="nil"/>
              <w:bottom w:val="single" w:sz="4" w:space="0" w:color="auto"/>
              <w:right w:val="single" w:sz="4" w:space="0" w:color="auto"/>
            </w:tcBorders>
            <w:shd w:val="clear" w:color="000000" w:fill="F2F2F2"/>
            <w:vAlign w:val="center"/>
            <w:hideMark/>
          </w:tcPr>
          <w:p w14:paraId="17DE7285" w14:textId="77777777" w:rsidR="00907631" w:rsidRPr="00DA759B" w:rsidRDefault="00907631" w:rsidP="00CD32AA">
            <w:pPr>
              <w:rPr>
                <w:rFonts w:ascii="Verdana Pro SemiBold" w:hAnsi="Verdana Pro SemiBold" w:cs="Calibri"/>
                <w:color w:val="000000"/>
                <w:sz w:val="22"/>
                <w:szCs w:val="22"/>
              </w:rPr>
            </w:pPr>
            <w:r w:rsidRPr="00DA759B">
              <w:rPr>
                <w:rFonts w:ascii="Verdana Pro SemiBold" w:hAnsi="Verdana Pro SemiBold" w:cs="Calibri"/>
                <w:color w:val="000000"/>
                <w:sz w:val="22"/>
                <w:szCs w:val="22"/>
              </w:rPr>
              <w:t>Beitrag zur Eindämmung des Klimawandels / Anpassung an seine Auswirkungen</w:t>
            </w:r>
          </w:p>
        </w:tc>
        <w:tc>
          <w:tcPr>
            <w:tcW w:w="68" w:type="pct"/>
            <w:tcBorders>
              <w:top w:val="nil"/>
              <w:left w:val="nil"/>
              <w:bottom w:val="single" w:sz="4" w:space="0" w:color="auto"/>
              <w:right w:val="single" w:sz="4" w:space="0" w:color="auto"/>
            </w:tcBorders>
            <w:shd w:val="clear" w:color="000000" w:fill="F2F2F2"/>
            <w:noWrap/>
            <w:vAlign w:val="center"/>
            <w:hideMark/>
          </w:tcPr>
          <w:p w14:paraId="4BDC23FF"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108" w:type="pct"/>
            <w:tcBorders>
              <w:top w:val="nil"/>
              <w:left w:val="nil"/>
              <w:bottom w:val="single" w:sz="4" w:space="0" w:color="auto"/>
              <w:right w:val="single" w:sz="4" w:space="0" w:color="auto"/>
            </w:tcBorders>
            <w:shd w:val="clear" w:color="000000" w:fill="F2F2F2"/>
            <w:vAlign w:val="center"/>
            <w:hideMark/>
          </w:tcPr>
          <w:p w14:paraId="575DC9A6"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Neutraler Beitrag (keine neg. Auswirkungen auf das Klima)</w:t>
            </w:r>
          </w:p>
        </w:tc>
        <w:tc>
          <w:tcPr>
            <w:tcW w:w="68" w:type="pct"/>
            <w:tcBorders>
              <w:top w:val="nil"/>
              <w:left w:val="nil"/>
              <w:bottom w:val="single" w:sz="4" w:space="0" w:color="auto"/>
              <w:right w:val="single" w:sz="4" w:space="0" w:color="auto"/>
            </w:tcBorders>
            <w:shd w:val="clear" w:color="000000" w:fill="F2F2F2"/>
            <w:noWrap/>
            <w:vAlign w:val="center"/>
            <w:hideMark/>
          </w:tcPr>
          <w:p w14:paraId="440DC13E"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1097" w:type="pct"/>
            <w:tcBorders>
              <w:top w:val="nil"/>
              <w:left w:val="nil"/>
              <w:bottom w:val="single" w:sz="4" w:space="0" w:color="auto"/>
              <w:right w:val="single" w:sz="4" w:space="0" w:color="auto"/>
            </w:tcBorders>
            <w:shd w:val="clear" w:color="000000" w:fill="F2F2F2"/>
            <w:vAlign w:val="center"/>
            <w:hideMark/>
          </w:tcPr>
          <w:p w14:paraId="5EBB3C7E"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Indirekter positiver Beitrag</w:t>
            </w:r>
          </w:p>
        </w:tc>
        <w:tc>
          <w:tcPr>
            <w:tcW w:w="68" w:type="pct"/>
            <w:tcBorders>
              <w:top w:val="nil"/>
              <w:left w:val="nil"/>
              <w:bottom w:val="single" w:sz="4" w:space="0" w:color="auto"/>
              <w:right w:val="single" w:sz="4" w:space="0" w:color="auto"/>
            </w:tcBorders>
            <w:shd w:val="clear" w:color="000000" w:fill="F2F2F2"/>
            <w:noWrap/>
            <w:vAlign w:val="center"/>
            <w:hideMark/>
          </w:tcPr>
          <w:p w14:paraId="500C86DD"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017" w:type="pct"/>
            <w:tcBorders>
              <w:top w:val="nil"/>
              <w:left w:val="nil"/>
              <w:bottom w:val="single" w:sz="4" w:space="0" w:color="auto"/>
              <w:right w:val="single" w:sz="4" w:space="0" w:color="auto"/>
            </w:tcBorders>
            <w:shd w:val="clear" w:color="000000" w:fill="F2F2F2"/>
            <w:vAlign w:val="center"/>
            <w:hideMark/>
          </w:tcPr>
          <w:p w14:paraId="0B9EA501"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Direkter positiver Beitrag</w:t>
            </w:r>
          </w:p>
        </w:tc>
        <w:tc>
          <w:tcPr>
            <w:tcW w:w="299"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602CCD3C"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r w:rsidR="00907631" w:rsidRPr="00DA759B" w14:paraId="0D4C8C56" w14:textId="77777777" w:rsidTr="00CD32AA">
        <w:trPr>
          <w:trHeight w:val="600"/>
        </w:trPr>
        <w:tc>
          <w:tcPr>
            <w:tcW w:w="155" w:type="pct"/>
            <w:vMerge/>
            <w:tcBorders>
              <w:top w:val="nil"/>
              <w:left w:val="single" w:sz="4" w:space="0" w:color="auto"/>
              <w:bottom w:val="single" w:sz="4" w:space="0" w:color="auto"/>
              <w:right w:val="single" w:sz="4" w:space="0" w:color="auto"/>
            </w:tcBorders>
            <w:vAlign w:val="center"/>
            <w:hideMark/>
          </w:tcPr>
          <w:p w14:paraId="3CF6C72F" w14:textId="77777777" w:rsidR="00907631" w:rsidRPr="00DA759B" w:rsidRDefault="00907631" w:rsidP="00DA759B">
            <w:pPr>
              <w:jc w:val="center"/>
              <w:rPr>
                <w:rFonts w:ascii="Verdana Pro SemiBold" w:hAnsi="Verdana Pro SemiBold" w:cs="Calibri"/>
                <w:color w:val="000000"/>
                <w:sz w:val="22"/>
                <w:szCs w:val="22"/>
              </w:rPr>
            </w:pPr>
          </w:p>
        </w:tc>
        <w:tc>
          <w:tcPr>
            <w:tcW w:w="1120" w:type="pct"/>
            <w:tcBorders>
              <w:top w:val="nil"/>
              <w:left w:val="nil"/>
              <w:bottom w:val="single" w:sz="4" w:space="0" w:color="auto"/>
              <w:right w:val="single" w:sz="4" w:space="0" w:color="auto"/>
            </w:tcBorders>
            <w:shd w:val="clear" w:color="000000" w:fill="F2F2F2"/>
            <w:vAlign w:val="center"/>
            <w:hideMark/>
          </w:tcPr>
          <w:p w14:paraId="62443049"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3425" w:type="pct"/>
            <w:gridSpan w:val="6"/>
            <w:tcBorders>
              <w:top w:val="single" w:sz="4" w:space="0" w:color="auto"/>
              <w:left w:val="nil"/>
              <w:bottom w:val="single" w:sz="4" w:space="0" w:color="auto"/>
              <w:right w:val="single" w:sz="4" w:space="0" w:color="000000"/>
            </w:tcBorders>
            <w:shd w:val="clear" w:color="000000" w:fill="F2F2F2"/>
            <w:vAlign w:val="center"/>
            <w:hideMark/>
          </w:tcPr>
          <w:p w14:paraId="6CFD5508"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299" w:type="pct"/>
            <w:vMerge/>
            <w:tcBorders>
              <w:top w:val="nil"/>
              <w:left w:val="single" w:sz="4" w:space="0" w:color="auto"/>
              <w:bottom w:val="single" w:sz="4" w:space="0" w:color="auto"/>
              <w:right w:val="single" w:sz="4" w:space="0" w:color="auto"/>
            </w:tcBorders>
            <w:vAlign w:val="center"/>
            <w:hideMark/>
          </w:tcPr>
          <w:p w14:paraId="4DB3FF0E" w14:textId="77777777" w:rsidR="00907631" w:rsidRPr="00DA759B" w:rsidRDefault="00907631" w:rsidP="00CD32AA">
            <w:pPr>
              <w:rPr>
                <w:rFonts w:ascii="Verdana Pro" w:hAnsi="Verdana Pro" w:cs="Calibri"/>
                <w:color w:val="000000"/>
                <w:sz w:val="22"/>
                <w:szCs w:val="22"/>
              </w:rPr>
            </w:pPr>
          </w:p>
        </w:tc>
      </w:tr>
      <w:tr w:rsidR="00907631" w:rsidRPr="00DA759B" w14:paraId="21CE822B" w14:textId="77777777" w:rsidTr="00CD32AA">
        <w:trPr>
          <w:trHeight w:val="1302"/>
        </w:trPr>
        <w:tc>
          <w:tcPr>
            <w:tcW w:w="15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B08753" w14:textId="77777777" w:rsidR="00907631" w:rsidRPr="00DA759B" w:rsidRDefault="00907631" w:rsidP="00CD32AA">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P4</w:t>
            </w:r>
          </w:p>
        </w:tc>
        <w:tc>
          <w:tcPr>
            <w:tcW w:w="1120" w:type="pct"/>
            <w:tcBorders>
              <w:top w:val="nil"/>
              <w:left w:val="nil"/>
              <w:bottom w:val="single" w:sz="4" w:space="0" w:color="auto"/>
              <w:right w:val="single" w:sz="4" w:space="0" w:color="auto"/>
            </w:tcBorders>
            <w:shd w:val="clear" w:color="auto" w:fill="auto"/>
            <w:vAlign w:val="center"/>
            <w:hideMark/>
          </w:tcPr>
          <w:p w14:paraId="2B444AF4" w14:textId="77777777" w:rsidR="00907631" w:rsidRPr="00DA759B" w:rsidRDefault="00907631" w:rsidP="00CD32AA">
            <w:pPr>
              <w:rPr>
                <w:rFonts w:ascii="Verdana Pro" w:hAnsi="Verdana Pro" w:cs="Calibri"/>
                <w:b/>
                <w:bCs/>
                <w:color w:val="000000"/>
                <w:sz w:val="22"/>
                <w:szCs w:val="22"/>
              </w:rPr>
            </w:pPr>
            <w:r w:rsidRPr="00DA759B">
              <w:rPr>
                <w:rFonts w:ascii="Verdana Pro SemiBold" w:hAnsi="Verdana Pro SemiBold" w:cs="Calibri"/>
                <w:color w:val="000000"/>
                <w:sz w:val="22"/>
                <w:szCs w:val="22"/>
              </w:rPr>
              <w:t>Bezug zum Thema Demographie*</w:t>
            </w:r>
          </w:p>
        </w:tc>
        <w:tc>
          <w:tcPr>
            <w:tcW w:w="68" w:type="pct"/>
            <w:tcBorders>
              <w:top w:val="nil"/>
              <w:left w:val="nil"/>
              <w:bottom w:val="single" w:sz="4" w:space="0" w:color="auto"/>
              <w:right w:val="single" w:sz="4" w:space="0" w:color="auto"/>
            </w:tcBorders>
            <w:shd w:val="clear" w:color="auto" w:fill="auto"/>
            <w:noWrap/>
            <w:vAlign w:val="center"/>
            <w:hideMark/>
          </w:tcPr>
          <w:p w14:paraId="75FC3746"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108" w:type="pct"/>
            <w:tcBorders>
              <w:top w:val="nil"/>
              <w:left w:val="nil"/>
              <w:bottom w:val="single" w:sz="4" w:space="0" w:color="auto"/>
              <w:right w:val="single" w:sz="4" w:space="0" w:color="auto"/>
            </w:tcBorders>
            <w:shd w:val="clear" w:color="auto" w:fill="auto"/>
            <w:vAlign w:val="center"/>
            <w:hideMark/>
          </w:tcPr>
          <w:p w14:paraId="67E160F4"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Neutraler Beitrag (keine neg. Auswirkungen auf den demographischen Wandel und seine Folgen in der Region)</w:t>
            </w:r>
          </w:p>
        </w:tc>
        <w:tc>
          <w:tcPr>
            <w:tcW w:w="68" w:type="pct"/>
            <w:tcBorders>
              <w:top w:val="nil"/>
              <w:left w:val="nil"/>
              <w:bottom w:val="single" w:sz="4" w:space="0" w:color="auto"/>
              <w:right w:val="single" w:sz="4" w:space="0" w:color="auto"/>
            </w:tcBorders>
            <w:shd w:val="clear" w:color="auto" w:fill="auto"/>
            <w:noWrap/>
            <w:vAlign w:val="center"/>
            <w:hideMark/>
          </w:tcPr>
          <w:p w14:paraId="4C515977"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1097" w:type="pct"/>
            <w:tcBorders>
              <w:top w:val="nil"/>
              <w:left w:val="nil"/>
              <w:bottom w:val="single" w:sz="4" w:space="0" w:color="auto"/>
              <w:right w:val="single" w:sz="4" w:space="0" w:color="auto"/>
            </w:tcBorders>
            <w:shd w:val="clear" w:color="auto" w:fill="auto"/>
            <w:vAlign w:val="center"/>
            <w:hideMark/>
          </w:tcPr>
          <w:p w14:paraId="67E2087D"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Indirekter positiver Beitrag</w:t>
            </w:r>
          </w:p>
        </w:tc>
        <w:tc>
          <w:tcPr>
            <w:tcW w:w="68" w:type="pct"/>
            <w:tcBorders>
              <w:top w:val="nil"/>
              <w:left w:val="nil"/>
              <w:bottom w:val="single" w:sz="4" w:space="0" w:color="auto"/>
              <w:right w:val="single" w:sz="4" w:space="0" w:color="auto"/>
            </w:tcBorders>
            <w:shd w:val="clear" w:color="auto" w:fill="auto"/>
            <w:noWrap/>
            <w:vAlign w:val="center"/>
            <w:hideMark/>
          </w:tcPr>
          <w:p w14:paraId="656C9094"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1017" w:type="pct"/>
            <w:tcBorders>
              <w:top w:val="nil"/>
              <w:left w:val="nil"/>
              <w:bottom w:val="single" w:sz="4" w:space="0" w:color="auto"/>
              <w:right w:val="single" w:sz="4" w:space="0" w:color="auto"/>
            </w:tcBorders>
            <w:shd w:val="clear" w:color="auto" w:fill="auto"/>
            <w:vAlign w:val="center"/>
            <w:hideMark/>
          </w:tcPr>
          <w:p w14:paraId="10F3708F"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Direkter positiver Beitrag</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631DBEA"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xml:space="preserve"> x2</w:t>
            </w:r>
          </w:p>
        </w:tc>
      </w:tr>
      <w:tr w:rsidR="00907631" w:rsidRPr="00DA759B" w14:paraId="19D32184" w14:textId="77777777" w:rsidTr="00CD32AA">
        <w:trPr>
          <w:trHeight w:val="600"/>
        </w:trPr>
        <w:tc>
          <w:tcPr>
            <w:tcW w:w="155" w:type="pct"/>
            <w:vMerge/>
            <w:tcBorders>
              <w:top w:val="nil"/>
              <w:left w:val="single" w:sz="4" w:space="0" w:color="auto"/>
              <w:bottom w:val="single" w:sz="4" w:space="0" w:color="auto"/>
              <w:right w:val="single" w:sz="4" w:space="0" w:color="auto"/>
            </w:tcBorders>
            <w:vAlign w:val="center"/>
            <w:hideMark/>
          </w:tcPr>
          <w:p w14:paraId="0A645D27" w14:textId="77777777" w:rsidR="00907631" w:rsidRPr="00DA759B" w:rsidRDefault="00907631" w:rsidP="00DA759B">
            <w:pPr>
              <w:jc w:val="center"/>
              <w:rPr>
                <w:rFonts w:ascii="Verdana Pro SemiBold" w:hAnsi="Verdana Pro SemiBold" w:cs="Calibri"/>
                <w:color w:val="000000"/>
                <w:sz w:val="22"/>
                <w:szCs w:val="22"/>
              </w:rPr>
            </w:pPr>
          </w:p>
        </w:tc>
        <w:tc>
          <w:tcPr>
            <w:tcW w:w="1120" w:type="pct"/>
            <w:tcBorders>
              <w:top w:val="nil"/>
              <w:left w:val="nil"/>
              <w:bottom w:val="single" w:sz="4" w:space="0" w:color="auto"/>
              <w:right w:val="single" w:sz="4" w:space="0" w:color="auto"/>
            </w:tcBorders>
            <w:shd w:val="clear" w:color="auto" w:fill="auto"/>
            <w:vAlign w:val="center"/>
            <w:hideMark/>
          </w:tcPr>
          <w:p w14:paraId="4756571E"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3425" w:type="pct"/>
            <w:gridSpan w:val="6"/>
            <w:tcBorders>
              <w:top w:val="single" w:sz="4" w:space="0" w:color="auto"/>
              <w:left w:val="nil"/>
              <w:bottom w:val="single" w:sz="4" w:space="0" w:color="auto"/>
              <w:right w:val="single" w:sz="4" w:space="0" w:color="000000"/>
            </w:tcBorders>
            <w:shd w:val="clear" w:color="auto" w:fill="auto"/>
            <w:vAlign w:val="center"/>
            <w:hideMark/>
          </w:tcPr>
          <w:p w14:paraId="5658EB58"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299" w:type="pct"/>
            <w:vMerge/>
            <w:tcBorders>
              <w:top w:val="nil"/>
              <w:left w:val="single" w:sz="4" w:space="0" w:color="auto"/>
              <w:bottom w:val="single" w:sz="4" w:space="0" w:color="000000"/>
              <w:right w:val="single" w:sz="4" w:space="0" w:color="auto"/>
            </w:tcBorders>
            <w:vAlign w:val="center"/>
            <w:hideMark/>
          </w:tcPr>
          <w:p w14:paraId="2C4979D1" w14:textId="77777777" w:rsidR="00907631" w:rsidRPr="00DA759B" w:rsidRDefault="00907631" w:rsidP="00CD32AA">
            <w:pPr>
              <w:rPr>
                <w:rFonts w:ascii="Verdana Pro" w:hAnsi="Verdana Pro" w:cs="Calibri"/>
                <w:color w:val="000000"/>
                <w:sz w:val="22"/>
                <w:szCs w:val="22"/>
              </w:rPr>
            </w:pPr>
          </w:p>
        </w:tc>
      </w:tr>
      <w:tr w:rsidR="00907631" w:rsidRPr="00DA759B" w14:paraId="74B74149" w14:textId="77777777" w:rsidTr="00CD32AA">
        <w:trPr>
          <w:trHeight w:val="882"/>
        </w:trPr>
        <w:tc>
          <w:tcPr>
            <w:tcW w:w="155"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53B98F95" w14:textId="77777777" w:rsidR="00907631" w:rsidRPr="00DA759B" w:rsidRDefault="00907631" w:rsidP="00CD32AA">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P5</w:t>
            </w:r>
          </w:p>
        </w:tc>
        <w:tc>
          <w:tcPr>
            <w:tcW w:w="1120" w:type="pct"/>
            <w:tcBorders>
              <w:top w:val="nil"/>
              <w:left w:val="nil"/>
              <w:bottom w:val="single" w:sz="4" w:space="0" w:color="auto"/>
              <w:right w:val="single" w:sz="4" w:space="0" w:color="auto"/>
            </w:tcBorders>
            <w:shd w:val="clear" w:color="000000" w:fill="F2F2F2"/>
            <w:vAlign w:val="center"/>
            <w:hideMark/>
          </w:tcPr>
          <w:p w14:paraId="10C61DAD" w14:textId="77777777" w:rsidR="00907631" w:rsidRPr="00DA759B" w:rsidRDefault="00907631" w:rsidP="00CD32AA">
            <w:pPr>
              <w:rPr>
                <w:rFonts w:ascii="Verdana Pro" w:hAnsi="Verdana Pro" w:cs="Calibri"/>
                <w:b/>
                <w:bCs/>
                <w:color w:val="000000"/>
                <w:sz w:val="22"/>
                <w:szCs w:val="22"/>
              </w:rPr>
            </w:pPr>
            <w:r w:rsidRPr="00DA759B">
              <w:rPr>
                <w:rFonts w:ascii="Verdana Pro SemiBold" w:hAnsi="Verdana Pro SemiBold" w:cs="Calibri"/>
                <w:color w:val="000000"/>
                <w:sz w:val="22"/>
                <w:szCs w:val="22"/>
              </w:rPr>
              <w:t>Bedeutung / Nutzen für das LAG-Gebiet</w:t>
            </w:r>
          </w:p>
        </w:tc>
        <w:tc>
          <w:tcPr>
            <w:tcW w:w="68" w:type="pct"/>
            <w:tcBorders>
              <w:top w:val="nil"/>
              <w:left w:val="nil"/>
              <w:bottom w:val="single" w:sz="4" w:space="0" w:color="auto"/>
              <w:right w:val="single" w:sz="4" w:space="0" w:color="auto"/>
            </w:tcBorders>
            <w:shd w:val="clear" w:color="000000" w:fill="F2F2F2"/>
            <w:noWrap/>
            <w:vAlign w:val="center"/>
            <w:hideMark/>
          </w:tcPr>
          <w:p w14:paraId="1B6D2175"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108" w:type="pct"/>
            <w:tcBorders>
              <w:top w:val="nil"/>
              <w:left w:val="nil"/>
              <w:bottom w:val="single" w:sz="4" w:space="0" w:color="auto"/>
              <w:right w:val="single" w:sz="4" w:space="0" w:color="auto"/>
            </w:tcBorders>
            <w:shd w:val="clear" w:color="000000" w:fill="F2F2F2"/>
            <w:vAlign w:val="center"/>
            <w:hideMark/>
          </w:tcPr>
          <w:p w14:paraId="44A95467"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Nur lokale Bedeutung / Nutzen</w:t>
            </w:r>
          </w:p>
        </w:tc>
        <w:tc>
          <w:tcPr>
            <w:tcW w:w="68" w:type="pct"/>
            <w:tcBorders>
              <w:top w:val="nil"/>
              <w:left w:val="nil"/>
              <w:bottom w:val="single" w:sz="4" w:space="0" w:color="auto"/>
              <w:right w:val="single" w:sz="4" w:space="0" w:color="auto"/>
            </w:tcBorders>
            <w:shd w:val="clear" w:color="000000" w:fill="F2F2F2"/>
            <w:noWrap/>
            <w:vAlign w:val="center"/>
            <w:hideMark/>
          </w:tcPr>
          <w:p w14:paraId="2F17D786"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1097" w:type="pct"/>
            <w:tcBorders>
              <w:top w:val="nil"/>
              <w:left w:val="nil"/>
              <w:bottom w:val="single" w:sz="4" w:space="0" w:color="auto"/>
              <w:right w:val="single" w:sz="4" w:space="0" w:color="auto"/>
            </w:tcBorders>
            <w:shd w:val="clear" w:color="000000" w:fill="F2F2F2"/>
            <w:vAlign w:val="center"/>
            <w:hideMark/>
          </w:tcPr>
          <w:p w14:paraId="40B3FCEE"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Bedeutung / Nutzen nur für Teile des LAG-Gebiets</w:t>
            </w:r>
          </w:p>
        </w:tc>
        <w:tc>
          <w:tcPr>
            <w:tcW w:w="68" w:type="pct"/>
            <w:tcBorders>
              <w:top w:val="nil"/>
              <w:left w:val="nil"/>
              <w:bottom w:val="single" w:sz="4" w:space="0" w:color="auto"/>
              <w:right w:val="single" w:sz="4" w:space="0" w:color="auto"/>
            </w:tcBorders>
            <w:shd w:val="clear" w:color="000000" w:fill="F2F2F2"/>
            <w:noWrap/>
            <w:vAlign w:val="center"/>
            <w:hideMark/>
          </w:tcPr>
          <w:p w14:paraId="53FB1AB7"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017" w:type="pct"/>
            <w:tcBorders>
              <w:top w:val="nil"/>
              <w:left w:val="nil"/>
              <w:bottom w:val="single" w:sz="4" w:space="0" w:color="auto"/>
              <w:right w:val="single" w:sz="4" w:space="0" w:color="auto"/>
            </w:tcBorders>
            <w:shd w:val="clear" w:color="000000" w:fill="F2F2F2"/>
            <w:vAlign w:val="center"/>
            <w:hideMark/>
          </w:tcPr>
          <w:p w14:paraId="633CB9AB"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Überregionale Bedeutung / Nutzen (für gesamtes LAG-Gebiet und darüber hinaus)</w:t>
            </w:r>
          </w:p>
        </w:tc>
        <w:tc>
          <w:tcPr>
            <w:tcW w:w="299"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2BABB122"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r w:rsidR="00907631" w:rsidRPr="00DA759B" w14:paraId="538522E5" w14:textId="77777777" w:rsidTr="00CD32AA">
        <w:trPr>
          <w:trHeight w:val="600"/>
        </w:trPr>
        <w:tc>
          <w:tcPr>
            <w:tcW w:w="155" w:type="pct"/>
            <w:vMerge/>
            <w:tcBorders>
              <w:top w:val="nil"/>
              <w:left w:val="single" w:sz="4" w:space="0" w:color="auto"/>
              <w:bottom w:val="single" w:sz="4" w:space="0" w:color="auto"/>
              <w:right w:val="single" w:sz="4" w:space="0" w:color="auto"/>
            </w:tcBorders>
            <w:vAlign w:val="center"/>
            <w:hideMark/>
          </w:tcPr>
          <w:p w14:paraId="355088DA" w14:textId="77777777" w:rsidR="00907631" w:rsidRPr="00DA759B" w:rsidRDefault="00907631" w:rsidP="00DA759B">
            <w:pPr>
              <w:jc w:val="center"/>
              <w:rPr>
                <w:rFonts w:ascii="Verdana Pro SemiBold" w:hAnsi="Verdana Pro SemiBold" w:cs="Calibri"/>
                <w:color w:val="000000"/>
                <w:sz w:val="22"/>
                <w:szCs w:val="22"/>
              </w:rPr>
            </w:pPr>
          </w:p>
        </w:tc>
        <w:tc>
          <w:tcPr>
            <w:tcW w:w="1120" w:type="pct"/>
            <w:tcBorders>
              <w:top w:val="nil"/>
              <w:left w:val="nil"/>
              <w:bottom w:val="single" w:sz="4" w:space="0" w:color="auto"/>
              <w:right w:val="single" w:sz="4" w:space="0" w:color="auto"/>
            </w:tcBorders>
            <w:shd w:val="clear" w:color="000000" w:fill="F2F2F2"/>
            <w:vAlign w:val="center"/>
            <w:hideMark/>
          </w:tcPr>
          <w:p w14:paraId="6D9EEC6F"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3425" w:type="pct"/>
            <w:gridSpan w:val="6"/>
            <w:tcBorders>
              <w:top w:val="single" w:sz="4" w:space="0" w:color="auto"/>
              <w:left w:val="nil"/>
              <w:bottom w:val="single" w:sz="4" w:space="0" w:color="auto"/>
              <w:right w:val="single" w:sz="4" w:space="0" w:color="000000"/>
            </w:tcBorders>
            <w:shd w:val="clear" w:color="000000" w:fill="F2F2F2"/>
            <w:vAlign w:val="center"/>
            <w:hideMark/>
          </w:tcPr>
          <w:p w14:paraId="04E144FB"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299" w:type="pct"/>
            <w:vMerge/>
            <w:tcBorders>
              <w:top w:val="nil"/>
              <w:left w:val="single" w:sz="4" w:space="0" w:color="auto"/>
              <w:bottom w:val="single" w:sz="4" w:space="0" w:color="auto"/>
              <w:right w:val="single" w:sz="4" w:space="0" w:color="auto"/>
            </w:tcBorders>
            <w:vAlign w:val="center"/>
            <w:hideMark/>
          </w:tcPr>
          <w:p w14:paraId="511FFEF7" w14:textId="77777777" w:rsidR="00907631" w:rsidRPr="00DA759B" w:rsidRDefault="00907631" w:rsidP="00CD32AA">
            <w:pPr>
              <w:rPr>
                <w:rFonts w:ascii="Verdana Pro" w:hAnsi="Verdana Pro" w:cs="Calibri"/>
                <w:color w:val="000000"/>
                <w:sz w:val="22"/>
                <w:szCs w:val="22"/>
              </w:rPr>
            </w:pPr>
          </w:p>
        </w:tc>
      </w:tr>
      <w:tr w:rsidR="00907631" w:rsidRPr="00DA759B" w14:paraId="092AC0B5" w14:textId="77777777" w:rsidTr="00CD32AA">
        <w:trPr>
          <w:trHeight w:val="882"/>
        </w:trPr>
        <w:tc>
          <w:tcPr>
            <w:tcW w:w="15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988AE0" w14:textId="77777777" w:rsidR="00907631" w:rsidRPr="00DA759B" w:rsidRDefault="00907631" w:rsidP="00CD32AA">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lastRenderedPageBreak/>
              <w:t>P6</w:t>
            </w:r>
          </w:p>
        </w:tc>
        <w:tc>
          <w:tcPr>
            <w:tcW w:w="1120" w:type="pct"/>
            <w:tcBorders>
              <w:top w:val="nil"/>
              <w:left w:val="nil"/>
              <w:bottom w:val="single" w:sz="4" w:space="0" w:color="auto"/>
              <w:right w:val="single" w:sz="4" w:space="0" w:color="auto"/>
            </w:tcBorders>
            <w:shd w:val="clear" w:color="auto" w:fill="auto"/>
            <w:vAlign w:val="center"/>
            <w:hideMark/>
          </w:tcPr>
          <w:p w14:paraId="38148B7E" w14:textId="77777777" w:rsidR="00907631" w:rsidRPr="00DA759B" w:rsidRDefault="00907631" w:rsidP="00CD32AA">
            <w:pPr>
              <w:rPr>
                <w:rFonts w:ascii="Verdana Pro" w:hAnsi="Verdana Pro" w:cs="Calibri"/>
                <w:b/>
                <w:bCs/>
                <w:color w:val="000000"/>
                <w:sz w:val="22"/>
                <w:szCs w:val="22"/>
              </w:rPr>
            </w:pPr>
            <w:r w:rsidRPr="00DA759B">
              <w:rPr>
                <w:rFonts w:ascii="Verdana Pro SemiBold" w:hAnsi="Verdana Pro SemiBold" w:cs="Calibri"/>
                <w:color w:val="000000"/>
                <w:sz w:val="22"/>
                <w:szCs w:val="22"/>
              </w:rPr>
              <w:t>Grad der Bürgerbeteiligung*</w:t>
            </w:r>
          </w:p>
        </w:tc>
        <w:tc>
          <w:tcPr>
            <w:tcW w:w="68" w:type="pct"/>
            <w:tcBorders>
              <w:top w:val="nil"/>
              <w:left w:val="nil"/>
              <w:bottom w:val="single" w:sz="4" w:space="0" w:color="auto"/>
              <w:right w:val="single" w:sz="4" w:space="0" w:color="auto"/>
            </w:tcBorders>
            <w:shd w:val="clear" w:color="auto" w:fill="auto"/>
            <w:noWrap/>
            <w:vAlign w:val="center"/>
            <w:hideMark/>
          </w:tcPr>
          <w:p w14:paraId="07382BA1"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108" w:type="pct"/>
            <w:tcBorders>
              <w:top w:val="nil"/>
              <w:left w:val="nil"/>
              <w:bottom w:val="single" w:sz="4" w:space="0" w:color="auto"/>
              <w:right w:val="single" w:sz="4" w:space="0" w:color="auto"/>
            </w:tcBorders>
            <w:shd w:val="clear" w:color="auto" w:fill="auto"/>
            <w:vAlign w:val="center"/>
            <w:hideMark/>
          </w:tcPr>
          <w:p w14:paraId="10EE8493"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Nur bei Planung oder Umsetzung</w:t>
            </w:r>
          </w:p>
        </w:tc>
        <w:tc>
          <w:tcPr>
            <w:tcW w:w="68" w:type="pct"/>
            <w:tcBorders>
              <w:top w:val="nil"/>
              <w:left w:val="nil"/>
              <w:bottom w:val="single" w:sz="4" w:space="0" w:color="auto"/>
              <w:right w:val="single" w:sz="4" w:space="0" w:color="auto"/>
            </w:tcBorders>
            <w:shd w:val="clear" w:color="auto" w:fill="auto"/>
            <w:noWrap/>
            <w:vAlign w:val="center"/>
            <w:hideMark/>
          </w:tcPr>
          <w:p w14:paraId="2960C103"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1097" w:type="pct"/>
            <w:tcBorders>
              <w:top w:val="nil"/>
              <w:left w:val="nil"/>
              <w:bottom w:val="single" w:sz="4" w:space="0" w:color="auto"/>
              <w:right w:val="single" w:sz="4" w:space="0" w:color="auto"/>
            </w:tcBorders>
            <w:shd w:val="clear" w:color="auto" w:fill="auto"/>
            <w:vAlign w:val="center"/>
            <w:hideMark/>
          </w:tcPr>
          <w:p w14:paraId="7FD9601C"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Bei Planung und Umsetzung oder Betrieb</w:t>
            </w:r>
          </w:p>
        </w:tc>
        <w:tc>
          <w:tcPr>
            <w:tcW w:w="68" w:type="pct"/>
            <w:tcBorders>
              <w:top w:val="nil"/>
              <w:left w:val="nil"/>
              <w:bottom w:val="single" w:sz="4" w:space="0" w:color="auto"/>
              <w:right w:val="single" w:sz="4" w:space="0" w:color="auto"/>
            </w:tcBorders>
            <w:shd w:val="clear" w:color="auto" w:fill="auto"/>
            <w:noWrap/>
            <w:vAlign w:val="center"/>
            <w:hideMark/>
          </w:tcPr>
          <w:p w14:paraId="51491213"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1017" w:type="pct"/>
            <w:tcBorders>
              <w:top w:val="nil"/>
              <w:left w:val="nil"/>
              <w:bottom w:val="single" w:sz="4" w:space="0" w:color="auto"/>
              <w:right w:val="single" w:sz="4" w:space="0" w:color="auto"/>
            </w:tcBorders>
            <w:shd w:val="clear" w:color="auto" w:fill="auto"/>
            <w:vAlign w:val="center"/>
            <w:hideMark/>
          </w:tcPr>
          <w:p w14:paraId="7B473F23"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Bei Planung, Umsetzung und Betrieb</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74E128E"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xml:space="preserve"> x2</w:t>
            </w:r>
          </w:p>
        </w:tc>
      </w:tr>
      <w:tr w:rsidR="00907631" w:rsidRPr="00DA759B" w14:paraId="38E9C5B7" w14:textId="77777777" w:rsidTr="00CD32AA">
        <w:trPr>
          <w:trHeight w:val="623"/>
        </w:trPr>
        <w:tc>
          <w:tcPr>
            <w:tcW w:w="155" w:type="pct"/>
            <w:vMerge/>
            <w:tcBorders>
              <w:top w:val="nil"/>
              <w:left w:val="single" w:sz="4" w:space="0" w:color="auto"/>
              <w:bottom w:val="single" w:sz="4" w:space="0" w:color="auto"/>
              <w:right w:val="single" w:sz="4" w:space="0" w:color="auto"/>
            </w:tcBorders>
            <w:vAlign w:val="center"/>
            <w:hideMark/>
          </w:tcPr>
          <w:p w14:paraId="482FA19E" w14:textId="77777777" w:rsidR="00907631" w:rsidRPr="00DA759B" w:rsidRDefault="00907631" w:rsidP="00DA759B">
            <w:pPr>
              <w:jc w:val="center"/>
              <w:rPr>
                <w:rFonts w:ascii="Verdana Pro SemiBold" w:hAnsi="Verdana Pro SemiBold" w:cs="Calibri"/>
                <w:color w:val="000000"/>
                <w:sz w:val="22"/>
                <w:szCs w:val="22"/>
              </w:rPr>
            </w:pPr>
          </w:p>
        </w:tc>
        <w:tc>
          <w:tcPr>
            <w:tcW w:w="1120" w:type="pct"/>
            <w:tcBorders>
              <w:top w:val="nil"/>
              <w:left w:val="nil"/>
              <w:bottom w:val="single" w:sz="4" w:space="0" w:color="auto"/>
              <w:right w:val="single" w:sz="4" w:space="0" w:color="auto"/>
            </w:tcBorders>
            <w:shd w:val="clear" w:color="auto" w:fill="auto"/>
            <w:vAlign w:val="center"/>
            <w:hideMark/>
          </w:tcPr>
          <w:p w14:paraId="6657F746"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3425" w:type="pct"/>
            <w:gridSpan w:val="6"/>
            <w:tcBorders>
              <w:top w:val="single" w:sz="4" w:space="0" w:color="auto"/>
              <w:left w:val="nil"/>
              <w:bottom w:val="single" w:sz="4" w:space="0" w:color="auto"/>
              <w:right w:val="single" w:sz="4" w:space="0" w:color="000000"/>
            </w:tcBorders>
            <w:shd w:val="clear" w:color="auto" w:fill="auto"/>
            <w:vAlign w:val="center"/>
            <w:hideMark/>
          </w:tcPr>
          <w:p w14:paraId="57B62034"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299" w:type="pct"/>
            <w:vMerge/>
            <w:tcBorders>
              <w:top w:val="nil"/>
              <w:left w:val="single" w:sz="4" w:space="0" w:color="auto"/>
              <w:bottom w:val="single" w:sz="4" w:space="0" w:color="000000"/>
              <w:right w:val="single" w:sz="4" w:space="0" w:color="auto"/>
            </w:tcBorders>
            <w:vAlign w:val="center"/>
            <w:hideMark/>
          </w:tcPr>
          <w:p w14:paraId="00FE5AB0" w14:textId="77777777" w:rsidR="00907631" w:rsidRPr="00DA759B" w:rsidRDefault="00907631" w:rsidP="00CD32AA">
            <w:pPr>
              <w:rPr>
                <w:rFonts w:ascii="Verdana Pro" w:hAnsi="Verdana Pro" w:cs="Calibri"/>
                <w:color w:val="000000"/>
                <w:sz w:val="22"/>
                <w:szCs w:val="22"/>
              </w:rPr>
            </w:pPr>
          </w:p>
        </w:tc>
      </w:tr>
      <w:tr w:rsidR="00907631" w:rsidRPr="00DA759B" w14:paraId="60EBCD9E" w14:textId="77777777" w:rsidTr="00CD32AA">
        <w:trPr>
          <w:trHeight w:val="882"/>
        </w:trPr>
        <w:tc>
          <w:tcPr>
            <w:tcW w:w="155"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7B52C4A9" w14:textId="77777777" w:rsidR="00907631" w:rsidRPr="00DA759B" w:rsidRDefault="00907631" w:rsidP="00CD32AA">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P7</w:t>
            </w:r>
          </w:p>
        </w:tc>
        <w:tc>
          <w:tcPr>
            <w:tcW w:w="1120" w:type="pct"/>
            <w:tcBorders>
              <w:top w:val="nil"/>
              <w:left w:val="nil"/>
              <w:bottom w:val="single" w:sz="4" w:space="0" w:color="auto"/>
              <w:right w:val="single" w:sz="4" w:space="0" w:color="auto"/>
            </w:tcBorders>
            <w:shd w:val="clear" w:color="000000" w:fill="F2F2F2"/>
            <w:vAlign w:val="center"/>
            <w:hideMark/>
          </w:tcPr>
          <w:p w14:paraId="314F8221" w14:textId="77777777" w:rsidR="00907631" w:rsidRPr="00DA759B" w:rsidRDefault="00907631" w:rsidP="00CD32AA">
            <w:pPr>
              <w:rPr>
                <w:rFonts w:ascii="Verdana Pro" w:hAnsi="Verdana Pro" w:cs="Calibri"/>
                <w:b/>
                <w:bCs/>
                <w:color w:val="000000"/>
                <w:sz w:val="22"/>
                <w:szCs w:val="22"/>
              </w:rPr>
            </w:pPr>
            <w:r w:rsidRPr="00DA759B">
              <w:rPr>
                <w:rFonts w:ascii="Verdana Pro SemiBold" w:hAnsi="Verdana Pro SemiBold" w:cs="Calibri"/>
                <w:color w:val="000000"/>
                <w:sz w:val="22"/>
                <w:szCs w:val="22"/>
              </w:rPr>
              <w:t>Beitrag zur Vernetzung</w:t>
            </w:r>
          </w:p>
        </w:tc>
        <w:tc>
          <w:tcPr>
            <w:tcW w:w="68" w:type="pct"/>
            <w:tcBorders>
              <w:top w:val="nil"/>
              <w:left w:val="nil"/>
              <w:bottom w:val="single" w:sz="4" w:space="0" w:color="auto"/>
              <w:right w:val="single" w:sz="4" w:space="0" w:color="auto"/>
            </w:tcBorders>
            <w:shd w:val="clear" w:color="000000" w:fill="F2F2F2"/>
            <w:noWrap/>
            <w:vAlign w:val="center"/>
            <w:hideMark/>
          </w:tcPr>
          <w:p w14:paraId="523FF3D8"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108" w:type="pct"/>
            <w:tcBorders>
              <w:top w:val="nil"/>
              <w:left w:val="nil"/>
              <w:bottom w:val="single" w:sz="4" w:space="0" w:color="auto"/>
              <w:right w:val="single" w:sz="4" w:space="0" w:color="auto"/>
            </w:tcBorders>
            <w:shd w:val="clear" w:color="000000" w:fill="F2F2F2"/>
            <w:vAlign w:val="center"/>
            <w:hideMark/>
          </w:tcPr>
          <w:p w14:paraId="7A7A86B9"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Vernetzung zwischen Partnern oder Sektoren oder Projekten</w:t>
            </w:r>
          </w:p>
        </w:tc>
        <w:tc>
          <w:tcPr>
            <w:tcW w:w="68" w:type="pct"/>
            <w:tcBorders>
              <w:top w:val="nil"/>
              <w:left w:val="nil"/>
              <w:bottom w:val="single" w:sz="4" w:space="0" w:color="auto"/>
              <w:right w:val="single" w:sz="4" w:space="0" w:color="auto"/>
            </w:tcBorders>
            <w:shd w:val="clear" w:color="000000" w:fill="F2F2F2"/>
            <w:noWrap/>
            <w:vAlign w:val="center"/>
            <w:hideMark/>
          </w:tcPr>
          <w:p w14:paraId="498F5E91"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097" w:type="pct"/>
            <w:tcBorders>
              <w:top w:val="nil"/>
              <w:left w:val="nil"/>
              <w:bottom w:val="single" w:sz="4" w:space="0" w:color="auto"/>
              <w:right w:val="single" w:sz="4" w:space="0" w:color="auto"/>
            </w:tcBorders>
            <w:shd w:val="clear" w:color="000000" w:fill="F2F2F2"/>
            <w:vAlign w:val="center"/>
            <w:hideMark/>
          </w:tcPr>
          <w:p w14:paraId="1C2BC827"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Vernetzung zwischen Partnern und/oder Sektoren und/oder Projekten</w:t>
            </w:r>
          </w:p>
        </w:tc>
        <w:tc>
          <w:tcPr>
            <w:tcW w:w="68" w:type="pct"/>
            <w:tcBorders>
              <w:top w:val="nil"/>
              <w:left w:val="nil"/>
              <w:bottom w:val="single" w:sz="4" w:space="0" w:color="auto"/>
              <w:right w:val="single" w:sz="4" w:space="0" w:color="auto"/>
            </w:tcBorders>
            <w:shd w:val="clear" w:color="000000" w:fill="F2F2F2"/>
            <w:noWrap/>
            <w:vAlign w:val="center"/>
            <w:hideMark/>
          </w:tcPr>
          <w:p w14:paraId="56AA5416"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1017" w:type="pct"/>
            <w:tcBorders>
              <w:top w:val="nil"/>
              <w:left w:val="nil"/>
              <w:bottom w:val="single" w:sz="4" w:space="0" w:color="auto"/>
              <w:right w:val="single" w:sz="4" w:space="0" w:color="auto"/>
            </w:tcBorders>
            <w:shd w:val="clear" w:color="000000" w:fill="F2F2F2"/>
            <w:vAlign w:val="center"/>
            <w:hideMark/>
          </w:tcPr>
          <w:p w14:paraId="5F68BA9D"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Vernetzung zwischen Partnern, Sektoren und Projekten</w:t>
            </w:r>
          </w:p>
        </w:tc>
        <w:tc>
          <w:tcPr>
            <w:tcW w:w="299"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4FCC0515"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r w:rsidR="00907631" w:rsidRPr="00DA759B" w14:paraId="2F2625BB" w14:textId="77777777" w:rsidTr="00CD32AA">
        <w:trPr>
          <w:trHeight w:val="600"/>
        </w:trPr>
        <w:tc>
          <w:tcPr>
            <w:tcW w:w="155" w:type="pct"/>
            <w:vMerge/>
            <w:tcBorders>
              <w:top w:val="nil"/>
              <w:left w:val="single" w:sz="4" w:space="0" w:color="auto"/>
              <w:bottom w:val="single" w:sz="4" w:space="0" w:color="auto"/>
              <w:right w:val="single" w:sz="4" w:space="0" w:color="auto"/>
            </w:tcBorders>
            <w:vAlign w:val="center"/>
            <w:hideMark/>
          </w:tcPr>
          <w:p w14:paraId="513C222E" w14:textId="77777777" w:rsidR="00907631" w:rsidRPr="00DA759B" w:rsidRDefault="00907631" w:rsidP="00DA759B">
            <w:pPr>
              <w:jc w:val="center"/>
              <w:rPr>
                <w:rFonts w:ascii="Verdana Pro SemiBold" w:hAnsi="Verdana Pro SemiBold" w:cs="Calibri"/>
                <w:color w:val="000000"/>
                <w:sz w:val="22"/>
                <w:szCs w:val="22"/>
              </w:rPr>
            </w:pPr>
          </w:p>
        </w:tc>
        <w:tc>
          <w:tcPr>
            <w:tcW w:w="1120" w:type="pct"/>
            <w:tcBorders>
              <w:top w:val="nil"/>
              <w:left w:val="nil"/>
              <w:bottom w:val="single" w:sz="4" w:space="0" w:color="auto"/>
              <w:right w:val="single" w:sz="4" w:space="0" w:color="auto"/>
            </w:tcBorders>
            <w:shd w:val="clear" w:color="000000" w:fill="F2F2F2"/>
            <w:vAlign w:val="center"/>
            <w:hideMark/>
          </w:tcPr>
          <w:p w14:paraId="0AF81B40"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3425" w:type="pct"/>
            <w:gridSpan w:val="6"/>
            <w:tcBorders>
              <w:top w:val="single" w:sz="4" w:space="0" w:color="auto"/>
              <w:left w:val="nil"/>
              <w:bottom w:val="single" w:sz="4" w:space="0" w:color="auto"/>
              <w:right w:val="single" w:sz="4" w:space="0" w:color="000000"/>
            </w:tcBorders>
            <w:shd w:val="clear" w:color="000000" w:fill="F2F2F2"/>
            <w:vAlign w:val="center"/>
            <w:hideMark/>
          </w:tcPr>
          <w:p w14:paraId="6B3A263D"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299" w:type="pct"/>
            <w:vMerge/>
            <w:tcBorders>
              <w:top w:val="nil"/>
              <w:left w:val="single" w:sz="4" w:space="0" w:color="auto"/>
              <w:bottom w:val="single" w:sz="4" w:space="0" w:color="auto"/>
              <w:right w:val="single" w:sz="4" w:space="0" w:color="auto"/>
            </w:tcBorders>
            <w:vAlign w:val="center"/>
            <w:hideMark/>
          </w:tcPr>
          <w:p w14:paraId="30D9D0A5" w14:textId="77777777" w:rsidR="00907631" w:rsidRPr="00DA759B" w:rsidRDefault="00907631" w:rsidP="00CD32AA">
            <w:pPr>
              <w:rPr>
                <w:rFonts w:ascii="Verdana Pro" w:hAnsi="Verdana Pro" w:cs="Calibri"/>
                <w:color w:val="000000"/>
                <w:sz w:val="22"/>
                <w:szCs w:val="22"/>
              </w:rPr>
            </w:pPr>
          </w:p>
        </w:tc>
      </w:tr>
      <w:tr w:rsidR="00907631" w:rsidRPr="00DA759B" w14:paraId="1C822A3C" w14:textId="77777777" w:rsidTr="00CD32AA">
        <w:trPr>
          <w:trHeight w:val="882"/>
        </w:trPr>
        <w:tc>
          <w:tcPr>
            <w:tcW w:w="15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3DF7" w14:textId="77777777" w:rsidR="00907631" w:rsidRPr="00DA759B" w:rsidRDefault="00907631" w:rsidP="00CD32AA">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P8</w:t>
            </w:r>
          </w:p>
        </w:tc>
        <w:tc>
          <w:tcPr>
            <w:tcW w:w="1120" w:type="pct"/>
            <w:tcBorders>
              <w:top w:val="nil"/>
              <w:left w:val="nil"/>
              <w:bottom w:val="single" w:sz="4" w:space="0" w:color="auto"/>
              <w:right w:val="single" w:sz="4" w:space="0" w:color="auto"/>
            </w:tcBorders>
            <w:shd w:val="clear" w:color="auto" w:fill="auto"/>
            <w:vAlign w:val="center"/>
            <w:hideMark/>
          </w:tcPr>
          <w:p w14:paraId="50900E10" w14:textId="77777777" w:rsidR="00907631" w:rsidRPr="00DA759B" w:rsidRDefault="00907631" w:rsidP="00CD32AA">
            <w:pPr>
              <w:rPr>
                <w:rFonts w:ascii="Verdana Pro" w:hAnsi="Verdana Pro" w:cs="Calibri"/>
                <w:b/>
                <w:bCs/>
                <w:color w:val="000000"/>
                <w:sz w:val="22"/>
                <w:szCs w:val="22"/>
              </w:rPr>
            </w:pPr>
            <w:r w:rsidRPr="00DA759B">
              <w:rPr>
                <w:rFonts w:ascii="Verdana Pro SemiBold" w:hAnsi="Verdana Pro SemiBold" w:cs="Calibri"/>
                <w:color w:val="000000"/>
                <w:sz w:val="22"/>
                <w:szCs w:val="22"/>
              </w:rPr>
              <w:t>Beitrag zu Handlungsziel _____ aus Entwicklungsziel _____</w:t>
            </w:r>
          </w:p>
        </w:tc>
        <w:tc>
          <w:tcPr>
            <w:tcW w:w="68" w:type="pct"/>
            <w:tcBorders>
              <w:top w:val="nil"/>
              <w:left w:val="nil"/>
              <w:bottom w:val="single" w:sz="4" w:space="0" w:color="auto"/>
              <w:right w:val="single" w:sz="4" w:space="0" w:color="auto"/>
            </w:tcBorders>
            <w:shd w:val="clear" w:color="auto" w:fill="auto"/>
            <w:noWrap/>
            <w:vAlign w:val="center"/>
            <w:hideMark/>
          </w:tcPr>
          <w:p w14:paraId="417853C7"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108" w:type="pct"/>
            <w:tcBorders>
              <w:top w:val="nil"/>
              <w:left w:val="nil"/>
              <w:bottom w:val="single" w:sz="4" w:space="0" w:color="auto"/>
              <w:right w:val="single" w:sz="4" w:space="0" w:color="auto"/>
            </w:tcBorders>
            <w:shd w:val="clear" w:color="auto" w:fill="auto"/>
            <w:vAlign w:val="center"/>
            <w:hideMark/>
          </w:tcPr>
          <w:p w14:paraId="4032DC93"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Gering messbarer Beitrag</w:t>
            </w:r>
          </w:p>
        </w:tc>
        <w:tc>
          <w:tcPr>
            <w:tcW w:w="68" w:type="pct"/>
            <w:tcBorders>
              <w:top w:val="nil"/>
              <w:left w:val="nil"/>
              <w:bottom w:val="single" w:sz="4" w:space="0" w:color="auto"/>
              <w:right w:val="single" w:sz="4" w:space="0" w:color="auto"/>
            </w:tcBorders>
            <w:shd w:val="clear" w:color="auto" w:fill="auto"/>
            <w:noWrap/>
            <w:vAlign w:val="center"/>
            <w:hideMark/>
          </w:tcPr>
          <w:p w14:paraId="7A44C0BA"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1097" w:type="pct"/>
            <w:tcBorders>
              <w:top w:val="nil"/>
              <w:left w:val="nil"/>
              <w:bottom w:val="single" w:sz="4" w:space="0" w:color="auto"/>
              <w:right w:val="single" w:sz="4" w:space="0" w:color="auto"/>
            </w:tcBorders>
            <w:shd w:val="clear" w:color="auto" w:fill="auto"/>
            <w:vAlign w:val="center"/>
            <w:hideMark/>
          </w:tcPr>
          <w:p w14:paraId="3AA28ACB"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Mittlerer messbarer Beitrag</w:t>
            </w:r>
          </w:p>
        </w:tc>
        <w:tc>
          <w:tcPr>
            <w:tcW w:w="68" w:type="pct"/>
            <w:tcBorders>
              <w:top w:val="nil"/>
              <w:left w:val="nil"/>
              <w:bottom w:val="single" w:sz="4" w:space="0" w:color="auto"/>
              <w:right w:val="single" w:sz="4" w:space="0" w:color="auto"/>
            </w:tcBorders>
            <w:shd w:val="clear" w:color="auto" w:fill="auto"/>
            <w:noWrap/>
            <w:vAlign w:val="center"/>
            <w:hideMark/>
          </w:tcPr>
          <w:p w14:paraId="08B364E4"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017" w:type="pct"/>
            <w:tcBorders>
              <w:top w:val="nil"/>
              <w:left w:val="nil"/>
              <w:bottom w:val="single" w:sz="4" w:space="0" w:color="auto"/>
              <w:right w:val="single" w:sz="4" w:space="0" w:color="auto"/>
            </w:tcBorders>
            <w:shd w:val="clear" w:color="auto" w:fill="auto"/>
            <w:vAlign w:val="center"/>
            <w:hideMark/>
          </w:tcPr>
          <w:p w14:paraId="65323BD1"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Hoher messbarer Beitrag</w:t>
            </w:r>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2DBB95"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r w:rsidR="00907631" w:rsidRPr="00DA759B" w14:paraId="065E08EA" w14:textId="77777777" w:rsidTr="00CD32AA">
        <w:trPr>
          <w:trHeight w:val="615"/>
        </w:trPr>
        <w:tc>
          <w:tcPr>
            <w:tcW w:w="155" w:type="pct"/>
            <w:vMerge/>
            <w:tcBorders>
              <w:top w:val="nil"/>
              <w:left w:val="single" w:sz="4" w:space="0" w:color="auto"/>
              <w:bottom w:val="single" w:sz="4" w:space="0" w:color="auto"/>
              <w:right w:val="single" w:sz="4" w:space="0" w:color="auto"/>
            </w:tcBorders>
            <w:vAlign w:val="center"/>
            <w:hideMark/>
          </w:tcPr>
          <w:p w14:paraId="489AF0E0" w14:textId="77777777" w:rsidR="00907631" w:rsidRPr="00DA759B" w:rsidRDefault="00907631" w:rsidP="00DA759B">
            <w:pPr>
              <w:jc w:val="center"/>
              <w:rPr>
                <w:rFonts w:ascii="Verdana Pro SemiBold" w:hAnsi="Verdana Pro SemiBold" w:cs="Calibri"/>
                <w:color w:val="000000"/>
                <w:sz w:val="22"/>
                <w:szCs w:val="22"/>
              </w:rPr>
            </w:pPr>
          </w:p>
        </w:tc>
        <w:tc>
          <w:tcPr>
            <w:tcW w:w="1120" w:type="pct"/>
            <w:tcBorders>
              <w:top w:val="nil"/>
              <w:left w:val="nil"/>
              <w:bottom w:val="single" w:sz="4" w:space="0" w:color="auto"/>
              <w:right w:val="single" w:sz="4" w:space="0" w:color="auto"/>
            </w:tcBorders>
            <w:shd w:val="clear" w:color="auto" w:fill="auto"/>
            <w:vAlign w:val="center"/>
            <w:hideMark/>
          </w:tcPr>
          <w:p w14:paraId="7B179A3D"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3425" w:type="pct"/>
            <w:gridSpan w:val="6"/>
            <w:tcBorders>
              <w:top w:val="single" w:sz="4" w:space="0" w:color="auto"/>
              <w:left w:val="nil"/>
              <w:bottom w:val="single" w:sz="4" w:space="0" w:color="auto"/>
              <w:right w:val="single" w:sz="4" w:space="0" w:color="000000"/>
            </w:tcBorders>
            <w:shd w:val="clear" w:color="auto" w:fill="auto"/>
            <w:vAlign w:val="center"/>
            <w:hideMark/>
          </w:tcPr>
          <w:p w14:paraId="53850055"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299" w:type="pct"/>
            <w:vMerge/>
            <w:tcBorders>
              <w:top w:val="nil"/>
              <w:left w:val="single" w:sz="4" w:space="0" w:color="auto"/>
              <w:bottom w:val="single" w:sz="4" w:space="0" w:color="auto"/>
              <w:right w:val="single" w:sz="4" w:space="0" w:color="auto"/>
            </w:tcBorders>
            <w:vAlign w:val="center"/>
            <w:hideMark/>
          </w:tcPr>
          <w:p w14:paraId="306AA58E" w14:textId="77777777" w:rsidR="00907631" w:rsidRPr="00DA759B" w:rsidRDefault="00907631" w:rsidP="00CD32AA">
            <w:pPr>
              <w:rPr>
                <w:rFonts w:ascii="Verdana Pro" w:hAnsi="Verdana Pro" w:cs="Calibri"/>
                <w:color w:val="000000"/>
                <w:sz w:val="22"/>
                <w:szCs w:val="22"/>
              </w:rPr>
            </w:pPr>
          </w:p>
        </w:tc>
      </w:tr>
      <w:tr w:rsidR="00907631" w:rsidRPr="00DA759B" w14:paraId="2909E8EB" w14:textId="77777777" w:rsidTr="00CD32AA">
        <w:trPr>
          <w:trHeight w:val="1020"/>
        </w:trPr>
        <w:tc>
          <w:tcPr>
            <w:tcW w:w="155"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6088A1B1" w14:textId="77777777" w:rsidR="00907631" w:rsidRPr="00DA759B" w:rsidRDefault="00907631" w:rsidP="00CD32AA">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P9</w:t>
            </w:r>
          </w:p>
        </w:tc>
        <w:tc>
          <w:tcPr>
            <w:tcW w:w="1120" w:type="pct"/>
            <w:tcBorders>
              <w:top w:val="nil"/>
              <w:left w:val="nil"/>
              <w:bottom w:val="single" w:sz="4" w:space="0" w:color="auto"/>
              <w:right w:val="single" w:sz="4" w:space="0" w:color="auto"/>
            </w:tcBorders>
            <w:shd w:val="clear" w:color="000000" w:fill="F2F2F2"/>
            <w:vAlign w:val="center"/>
            <w:hideMark/>
          </w:tcPr>
          <w:p w14:paraId="74AFF557" w14:textId="77777777" w:rsidR="00907631" w:rsidRPr="00DA759B" w:rsidRDefault="00907631" w:rsidP="00CD32AA">
            <w:pPr>
              <w:rPr>
                <w:rFonts w:ascii="Verdana Pro" w:hAnsi="Verdana Pro" w:cs="Calibri"/>
                <w:b/>
                <w:bCs/>
                <w:color w:val="000000"/>
                <w:sz w:val="22"/>
                <w:szCs w:val="22"/>
              </w:rPr>
            </w:pPr>
            <w:r w:rsidRPr="00DA759B">
              <w:rPr>
                <w:rFonts w:ascii="Verdana Pro SemiBold" w:hAnsi="Verdana Pro SemiBold" w:cs="Calibri"/>
                <w:color w:val="000000"/>
                <w:sz w:val="22"/>
                <w:szCs w:val="22"/>
              </w:rPr>
              <w:t>Übereinstimmung mit der relevanten Allgäu-Strategie (insbes. die Bereiche Standort, Tourismus, Marke)</w:t>
            </w:r>
          </w:p>
        </w:tc>
        <w:tc>
          <w:tcPr>
            <w:tcW w:w="68" w:type="pct"/>
            <w:tcBorders>
              <w:top w:val="nil"/>
              <w:left w:val="nil"/>
              <w:bottom w:val="single" w:sz="4" w:space="0" w:color="auto"/>
              <w:right w:val="single" w:sz="4" w:space="0" w:color="auto"/>
            </w:tcBorders>
            <w:shd w:val="clear" w:color="000000" w:fill="F2F2F2"/>
            <w:noWrap/>
            <w:vAlign w:val="center"/>
            <w:hideMark/>
          </w:tcPr>
          <w:p w14:paraId="1D63F5FB"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108" w:type="pct"/>
            <w:tcBorders>
              <w:top w:val="nil"/>
              <w:left w:val="nil"/>
              <w:bottom w:val="single" w:sz="4" w:space="0" w:color="auto"/>
              <w:right w:val="single" w:sz="4" w:space="0" w:color="auto"/>
            </w:tcBorders>
            <w:shd w:val="clear" w:color="000000" w:fill="F2F2F2"/>
            <w:vAlign w:val="center"/>
            <w:hideMark/>
          </w:tcPr>
          <w:p w14:paraId="1EE05CE7"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Neutraler Beitrag</w:t>
            </w:r>
          </w:p>
        </w:tc>
        <w:tc>
          <w:tcPr>
            <w:tcW w:w="68" w:type="pct"/>
            <w:tcBorders>
              <w:top w:val="nil"/>
              <w:left w:val="nil"/>
              <w:bottom w:val="single" w:sz="4" w:space="0" w:color="auto"/>
              <w:right w:val="single" w:sz="4" w:space="0" w:color="auto"/>
            </w:tcBorders>
            <w:shd w:val="clear" w:color="000000" w:fill="F2F2F2"/>
            <w:noWrap/>
            <w:vAlign w:val="center"/>
            <w:hideMark/>
          </w:tcPr>
          <w:p w14:paraId="2058BEAB"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1097" w:type="pct"/>
            <w:tcBorders>
              <w:top w:val="nil"/>
              <w:left w:val="nil"/>
              <w:bottom w:val="single" w:sz="4" w:space="0" w:color="auto"/>
              <w:right w:val="single" w:sz="4" w:space="0" w:color="auto"/>
            </w:tcBorders>
            <w:shd w:val="clear" w:color="000000" w:fill="F2F2F2"/>
            <w:vAlign w:val="center"/>
            <w:hideMark/>
          </w:tcPr>
          <w:p w14:paraId="07977B2B"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Indirekter positiver Beitrag</w:t>
            </w:r>
          </w:p>
        </w:tc>
        <w:tc>
          <w:tcPr>
            <w:tcW w:w="68" w:type="pct"/>
            <w:tcBorders>
              <w:top w:val="nil"/>
              <w:left w:val="nil"/>
              <w:bottom w:val="single" w:sz="4" w:space="0" w:color="auto"/>
              <w:right w:val="single" w:sz="4" w:space="0" w:color="auto"/>
            </w:tcBorders>
            <w:shd w:val="clear" w:color="000000" w:fill="F2F2F2"/>
            <w:noWrap/>
            <w:vAlign w:val="center"/>
            <w:hideMark/>
          </w:tcPr>
          <w:p w14:paraId="595CDA51"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1017" w:type="pct"/>
            <w:tcBorders>
              <w:top w:val="nil"/>
              <w:left w:val="nil"/>
              <w:bottom w:val="single" w:sz="4" w:space="0" w:color="auto"/>
              <w:right w:val="single" w:sz="4" w:space="0" w:color="auto"/>
            </w:tcBorders>
            <w:shd w:val="clear" w:color="000000" w:fill="F2F2F2"/>
            <w:vAlign w:val="center"/>
            <w:hideMark/>
          </w:tcPr>
          <w:p w14:paraId="5A302A05"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Direkter positiver Beitrag</w:t>
            </w:r>
          </w:p>
        </w:tc>
        <w:tc>
          <w:tcPr>
            <w:tcW w:w="299"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04C8DE6F" w14:textId="77777777" w:rsidR="00907631" w:rsidRPr="00DA759B" w:rsidRDefault="00907631"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r w:rsidR="00907631" w:rsidRPr="00DA759B" w14:paraId="0C772B43" w14:textId="77777777" w:rsidTr="00CD32AA">
        <w:trPr>
          <w:trHeight w:val="615"/>
        </w:trPr>
        <w:tc>
          <w:tcPr>
            <w:tcW w:w="155" w:type="pct"/>
            <w:vMerge/>
            <w:tcBorders>
              <w:top w:val="nil"/>
              <w:left w:val="single" w:sz="4" w:space="0" w:color="auto"/>
              <w:bottom w:val="single" w:sz="4" w:space="0" w:color="auto"/>
              <w:right w:val="single" w:sz="4" w:space="0" w:color="auto"/>
            </w:tcBorders>
            <w:vAlign w:val="center"/>
            <w:hideMark/>
          </w:tcPr>
          <w:p w14:paraId="7C3959BB" w14:textId="77777777" w:rsidR="00907631" w:rsidRPr="00DA759B" w:rsidRDefault="00907631" w:rsidP="00CD32AA">
            <w:pPr>
              <w:rPr>
                <w:rFonts w:ascii="Verdana Pro" w:hAnsi="Verdana Pro" w:cs="Calibri"/>
                <w:b/>
                <w:bCs/>
                <w:color w:val="000000"/>
                <w:sz w:val="22"/>
                <w:szCs w:val="22"/>
              </w:rPr>
            </w:pPr>
          </w:p>
        </w:tc>
        <w:tc>
          <w:tcPr>
            <w:tcW w:w="1120" w:type="pct"/>
            <w:tcBorders>
              <w:top w:val="nil"/>
              <w:left w:val="nil"/>
              <w:bottom w:val="single" w:sz="4" w:space="0" w:color="auto"/>
              <w:right w:val="single" w:sz="4" w:space="0" w:color="auto"/>
            </w:tcBorders>
            <w:shd w:val="clear" w:color="000000" w:fill="F2F2F2"/>
            <w:vAlign w:val="center"/>
            <w:hideMark/>
          </w:tcPr>
          <w:p w14:paraId="3F345D62"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3425" w:type="pct"/>
            <w:gridSpan w:val="6"/>
            <w:tcBorders>
              <w:top w:val="single" w:sz="4" w:space="0" w:color="auto"/>
              <w:left w:val="nil"/>
              <w:bottom w:val="single" w:sz="4" w:space="0" w:color="auto"/>
              <w:right w:val="single" w:sz="4" w:space="0" w:color="000000"/>
            </w:tcBorders>
            <w:shd w:val="clear" w:color="000000" w:fill="F2F2F2"/>
            <w:vAlign w:val="center"/>
            <w:hideMark/>
          </w:tcPr>
          <w:p w14:paraId="56EF5B95" w14:textId="77777777" w:rsidR="00907631" w:rsidRPr="00DA759B" w:rsidRDefault="00907631"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299" w:type="pct"/>
            <w:vMerge/>
            <w:tcBorders>
              <w:top w:val="nil"/>
              <w:left w:val="single" w:sz="4" w:space="0" w:color="auto"/>
              <w:bottom w:val="single" w:sz="4" w:space="0" w:color="auto"/>
              <w:right w:val="single" w:sz="4" w:space="0" w:color="auto"/>
            </w:tcBorders>
            <w:vAlign w:val="center"/>
            <w:hideMark/>
          </w:tcPr>
          <w:p w14:paraId="37993AF2" w14:textId="77777777" w:rsidR="00907631" w:rsidRPr="00DA759B" w:rsidRDefault="00907631" w:rsidP="00CD32AA">
            <w:pPr>
              <w:rPr>
                <w:rFonts w:ascii="Verdana Pro" w:hAnsi="Verdana Pro" w:cs="Calibri"/>
                <w:color w:val="000000"/>
                <w:sz w:val="22"/>
                <w:szCs w:val="22"/>
              </w:rPr>
            </w:pPr>
          </w:p>
        </w:tc>
      </w:tr>
    </w:tbl>
    <w:p w14:paraId="52C3588B" w14:textId="77777777" w:rsidR="00907631" w:rsidRPr="00DA759B" w:rsidRDefault="00907631" w:rsidP="00C94F92">
      <w:pPr>
        <w:tabs>
          <w:tab w:val="left" w:pos="1170"/>
        </w:tabs>
        <w:rPr>
          <w:rFonts w:ascii="Verdana Pro" w:hAnsi="Verdana Pro"/>
          <w:sz w:val="22"/>
          <w:szCs w:val="22"/>
        </w:rPr>
      </w:pPr>
    </w:p>
    <w:p w14:paraId="2B28B6F9" w14:textId="0E1BC1BC" w:rsidR="00C42082" w:rsidRDefault="00C42082">
      <w:pPr>
        <w:rPr>
          <w:rFonts w:ascii="Verdana Pro" w:hAnsi="Verdana Pro"/>
          <w:sz w:val="22"/>
          <w:szCs w:val="22"/>
        </w:rPr>
      </w:pPr>
      <w:r>
        <w:rPr>
          <w:rFonts w:ascii="Verdana Pro" w:hAnsi="Verdana Pro"/>
          <w:sz w:val="22"/>
          <w:szCs w:val="22"/>
        </w:rPr>
        <w:br w:type="page"/>
      </w:r>
    </w:p>
    <w:p w14:paraId="59E3F102" w14:textId="77777777" w:rsidR="00F11585" w:rsidRPr="00DA759B" w:rsidRDefault="00F11585" w:rsidP="00C94F92">
      <w:pPr>
        <w:tabs>
          <w:tab w:val="left" w:pos="1170"/>
        </w:tabs>
        <w:rPr>
          <w:rFonts w:ascii="Verdana Pro" w:hAnsi="Verdana Pro"/>
          <w:sz w:val="22"/>
          <w:szCs w:val="22"/>
        </w:rPr>
      </w:pPr>
    </w:p>
    <w:p w14:paraId="54002634" w14:textId="77777777" w:rsidR="00F11585" w:rsidRPr="00DA759B" w:rsidRDefault="00F11585" w:rsidP="00C94F92">
      <w:pPr>
        <w:tabs>
          <w:tab w:val="left" w:pos="1170"/>
        </w:tabs>
        <w:rPr>
          <w:rFonts w:ascii="Verdana Pro" w:hAnsi="Verdana Pro"/>
          <w:sz w:val="22"/>
          <w:szCs w:val="22"/>
        </w:rPr>
      </w:pPr>
    </w:p>
    <w:tbl>
      <w:tblPr>
        <w:tblW w:w="0" w:type="auto"/>
        <w:tblCellMar>
          <w:left w:w="70" w:type="dxa"/>
          <w:right w:w="70" w:type="dxa"/>
        </w:tblCellMar>
        <w:tblLook w:val="04A0" w:firstRow="1" w:lastRow="0" w:firstColumn="1" w:lastColumn="0" w:noHBand="0" w:noVBand="1"/>
      </w:tblPr>
      <w:tblGrid>
        <w:gridCol w:w="516"/>
        <w:gridCol w:w="3183"/>
        <w:gridCol w:w="218"/>
        <w:gridCol w:w="3116"/>
        <w:gridCol w:w="218"/>
        <w:gridCol w:w="3408"/>
        <w:gridCol w:w="218"/>
        <w:gridCol w:w="3652"/>
        <w:gridCol w:w="1009"/>
      </w:tblGrid>
      <w:tr w:rsidR="00C94F92" w:rsidRPr="00DA759B" w14:paraId="667B9B26" w14:textId="77777777" w:rsidTr="00C94F92">
        <w:trPr>
          <w:trHeight w:val="645"/>
          <w:tblHeader/>
        </w:trPr>
        <w:tc>
          <w:tcPr>
            <w:tcW w:w="0" w:type="auto"/>
            <w:gridSpan w:val="9"/>
            <w:tcBorders>
              <w:top w:val="single" w:sz="4" w:space="0" w:color="auto"/>
              <w:left w:val="single" w:sz="4" w:space="0" w:color="auto"/>
              <w:bottom w:val="single" w:sz="4" w:space="0" w:color="auto"/>
              <w:right w:val="single" w:sz="4" w:space="0" w:color="auto"/>
            </w:tcBorders>
            <w:shd w:val="clear" w:color="000000" w:fill="244062"/>
            <w:noWrap/>
            <w:vAlign w:val="center"/>
            <w:hideMark/>
          </w:tcPr>
          <w:p w14:paraId="18A0A8E2" w14:textId="77777777" w:rsidR="00C94F92" w:rsidRPr="00DA759B" w:rsidRDefault="00C94F92" w:rsidP="00EC6138">
            <w:pPr>
              <w:jc w:val="center"/>
              <w:rPr>
                <w:rFonts w:ascii="Verdana Pro" w:hAnsi="Verdana Pro" w:cs="Calibri"/>
                <w:b/>
                <w:bCs/>
                <w:color w:val="FFFFFF"/>
                <w:sz w:val="22"/>
                <w:szCs w:val="22"/>
              </w:rPr>
            </w:pPr>
            <w:r w:rsidRPr="00DA759B">
              <w:rPr>
                <w:rFonts w:ascii="Verdana Pro" w:hAnsi="Verdana Pro" w:cs="Calibri"/>
                <w:b/>
                <w:bCs/>
                <w:color w:val="FFFFFF"/>
                <w:sz w:val="22"/>
                <w:szCs w:val="22"/>
              </w:rPr>
              <w:t>Zusatzkriterien</w:t>
            </w:r>
          </w:p>
        </w:tc>
      </w:tr>
      <w:tr w:rsidR="00C94F92" w:rsidRPr="00DA759B" w14:paraId="0CC481CE" w14:textId="77777777" w:rsidTr="00C94F92">
        <w:trPr>
          <w:trHeight w:val="342"/>
          <w:tblHeader/>
        </w:trPr>
        <w:tc>
          <w:tcPr>
            <w:tcW w:w="0" w:type="auto"/>
            <w:tcBorders>
              <w:top w:val="nil"/>
              <w:left w:val="single" w:sz="4" w:space="0" w:color="auto"/>
              <w:bottom w:val="single" w:sz="4" w:space="0" w:color="auto"/>
              <w:right w:val="single" w:sz="4" w:space="0" w:color="auto"/>
            </w:tcBorders>
            <w:shd w:val="clear" w:color="000000" w:fill="244062"/>
            <w:noWrap/>
            <w:vAlign w:val="bottom"/>
            <w:hideMark/>
          </w:tcPr>
          <w:p w14:paraId="2EFBF1B9" w14:textId="77777777" w:rsidR="00C94F92" w:rsidRPr="00DA759B" w:rsidRDefault="00C94F92" w:rsidP="00EC6138">
            <w:pPr>
              <w:jc w:val="center"/>
              <w:rPr>
                <w:rFonts w:ascii="Verdana Pro" w:hAnsi="Verdana Pro" w:cs="Calibri"/>
                <w:b/>
                <w:bCs/>
                <w:color w:val="FFFFFF"/>
                <w:sz w:val="22"/>
                <w:szCs w:val="22"/>
              </w:rPr>
            </w:pPr>
            <w:r w:rsidRPr="00DA759B">
              <w:rPr>
                <w:rFonts w:ascii="Verdana Pro" w:hAnsi="Verdana Pro" w:cs="Calibri"/>
                <w:b/>
                <w:bCs/>
                <w:color w:val="FFFFFF"/>
                <w:sz w:val="22"/>
                <w:szCs w:val="22"/>
              </w:rPr>
              <w:t>Nr.</w:t>
            </w:r>
          </w:p>
        </w:tc>
        <w:tc>
          <w:tcPr>
            <w:tcW w:w="0" w:type="auto"/>
            <w:tcBorders>
              <w:top w:val="nil"/>
              <w:left w:val="nil"/>
              <w:bottom w:val="single" w:sz="4" w:space="0" w:color="auto"/>
              <w:right w:val="single" w:sz="4" w:space="0" w:color="auto"/>
            </w:tcBorders>
            <w:shd w:val="clear" w:color="000000" w:fill="244062"/>
            <w:vAlign w:val="bottom"/>
            <w:hideMark/>
          </w:tcPr>
          <w:p w14:paraId="127515C9" w14:textId="77777777" w:rsidR="00C94F92" w:rsidRPr="00DA759B" w:rsidRDefault="00C94F92" w:rsidP="00EC6138">
            <w:pPr>
              <w:jc w:val="center"/>
              <w:rPr>
                <w:rFonts w:ascii="Verdana Pro" w:hAnsi="Verdana Pro" w:cs="Calibri"/>
                <w:b/>
                <w:bCs/>
                <w:color w:val="FFFFFF"/>
                <w:sz w:val="22"/>
                <w:szCs w:val="22"/>
              </w:rPr>
            </w:pPr>
            <w:r w:rsidRPr="00DA759B">
              <w:rPr>
                <w:rFonts w:ascii="Verdana Pro" w:hAnsi="Verdana Pro" w:cs="Calibri"/>
                <w:b/>
                <w:bCs/>
                <w:color w:val="FFFFFF"/>
                <w:sz w:val="22"/>
                <w:szCs w:val="22"/>
              </w:rPr>
              <w:t>Kriterium</w:t>
            </w:r>
          </w:p>
        </w:tc>
        <w:tc>
          <w:tcPr>
            <w:tcW w:w="0" w:type="auto"/>
            <w:gridSpan w:val="2"/>
            <w:tcBorders>
              <w:top w:val="single" w:sz="4" w:space="0" w:color="auto"/>
              <w:left w:val="nil"/>
              <w:bottom w:val="single" w:sz="4" w:space="0" w:color="auto"/>
              <w:right w:val="single" w:sz="4" w:space="0" w:color="auto"/>
            </w:tcBorders>
            <w:shd w:val="clear" w:color="000000" w:fill="244062"/>
            <w:vAlign w:val="bottom"/>
            <w:hideMark/>
          </w:tcPr>
          <w:p w14:paraId="30D16FC0" w14:textId="77777777" w:rsidR="00C94F92" w:rsidRPr="00DA759B" w:rsidRDefault="00C94F92" w:rsidP="00EC6138">
            <w:pPr>
              <w:jc w:val="center"/>
              <w:rPr>
                <w:rFonts w:ascii="Verdana Pro" w:hAnsi="Verdana Pro" w:cs="Calibri"/>
                <w:b/>
                <w:bCs/>
                <w:color w:val="FFFFFF"/>
                <w:sz w:val="22"/>
                <w:szCs w:val="22"/>
              </w:rPr>
            </w:pPr>
            <w:r w:rsidRPr="00DA759B">
              <w:rPr>
                <w:rFonts w:ascii="Verdana Pro" w:hAnsi="Verdana Pro" w:cs="Calibri"/>
                <w:b/>
                <w:bCs/>
                <w:color w:val="FFFFFF"/>
                <w:sz w:val="22"/>
                <w:szCs w:val="22"/>
              </w:rPr>
              <w:t>1 Punkt</w:t>
            </w:r>
          </w:p>
        </w:tc>
        <w:tc>
          <w:tcPr>
            <w:tcW w:w="0" w:type="auto"/>
            <w:gridSpan w:val="2"/>
            <w:tcBorders>
              <w:top w:val="single" w:sz="4" w:space="0" w:color="auto"/>
              <w:left w:val="nil"/>
              <w:bottom w:val="single" w:sz="4" w:space="0" w:color="auto"/>
              <w:right w:val="single" w:sz="4" w:space="0" w:color="auto"/>
            </w:tcBorders>
            <w:shd w:val="clear" w:color="000000" w:fill="244062"/>
            <w:vAlign w:val="bottom"/>
            <w:hideMark/>
          </w:tcPr>
          <w:p w14:paraId="6DB8E746" w14:textId="77777777" w:rsidR="00C94F92" w:rsidRPr="00DA759B" w:rsidRDefault="00C94F92" w:rsidP="00EC6138">
            <w:pPr>
              <w:jc w:val="center"/>
              <w:rPr>
                <w:rFonts w:ascii="Verdana Pro" w:hAnsi="Verdana Pro" w:cs="Calibri"/>
                <w:b/>
                <w:bCs/>
                <w:color w:val="FFFFFF"/>
                <w:sz w:val="22"/>
                <w:szCs w:val="22"/>
              </w:rPr>
            </w:pPr>
            <w:r w:rsidRPr="00DA759B">
              <w:rPr>
                <w:rFonts w:ascii="Verdana Pro" w:hAnsi="Verdana Pro" w:cs="Calibri"/>
                <w:b/>
                <w:bCs/>
                <w:color w:val="FFFFFF"/>
                <w:sz w:val="22"/>
                <w:szCs w:val="22"/>
              </w:rPr>
              <w:t>2 Punkte</w:t>
            </w:r>
          </w:p>
        </w:tc>
        <w:tc>
          <w:tcPr>
            <w:tcW w:w="0" w:type="auto"/>
            <w:gridSpan w:val="2"/>
            <w:tcBorders>
              <w:top w:val="single" w:sz="4" w:space="0" w:color="auto"/>
              <w:left w:val="nil"/>
              <w:bottom w:val="single" w:sz="4" w:space="0" w:color="auto"/>
              <w:right w:val="single" w:sz="4" w:space="0" w:color="auto"/>
            </w:tcBorders>
            <w:shd w:val="clear" w:color="000000" w:fill="244062"/>
            <w:vAlign w:val="bottom"/>
            <w:hideMark/>
          </w:tcPr>
          <w:p w14:paraId="698D500E" w14:textId="77777777" w:rsidR="00C94F92" w:rsidRPr="00DA759B" w:rsidRDefault="00C94F92" w:rsidP="00EC6138">
            <w:pPr>
              <w:jc w:val="center"/>
              <w:rPr>
                <w:rFonts w:ascii="Verdana Pro" w:hAnsi="Verdana Pro" w:cs="Calibri"/>
                <w:b/>
                <w:bCs/>
                <w:color w:val="FFFFFF"/>
                <w:sz w:val="22"/>
                <w:szCs w:val="22"/>
              </w:rPr>
            </w:pPr>
            <w:r w:rsidRPr="00DA759B">
              <w:rPr>
                <w:rFonts w:ascii="Verdana Pro" w:hAnsi="Verdana Pro" w:cs="Calibri"/>
                <w:b/>
                <w:bCs/>
                <w:color w:val="FFFFFF"/>
                <w:sz w:val="22"/>
                <w:szCs w:val="22"/>
              </w:rPr>
              <w:t>3 Punkte</w:t>
            </w:r>
          </w:p>
        </w:tc>
        <w:tc>
          <w:tcPr>
            <w:tcW w:w="0" w:type="auto"/>
            <w:tcBorders>
              <w:top w:val="nil"/>
              <w:left w:val="nil"/>
              <w:bottom w:val="single" w:sz="4" w:space="0" w:color="auto"/>
              <w:right w:val="single" w:sz="4" w:space="0" w:color="auto"/>
            </w:tcBorders>
            <w:shd w:val="clear" w:color="000000" w:fill="244062"/>
            <w:noWrap/>
            <w:vAlign w:val="center"/>
            <w:hideMark/>
          </w:tcPr>
          <w:p w14:paraId="6D450B04" w14:textId="77777777" w:rsidR="00C94F92" w:rsidRPr="00DA759B" w:rsidRDefault="00C94F92" w:rsidP="00EC6138">
            <w:pPr>
              <w:jc w:val="center"/>
              <w:rPr>
                <w:rFonts w:ascii="Verdana Pro" w:hAnsi="Verdana Pro" w:cs="Calibri"/>
                <w:b/>
                <w:bCs/>
                <w:color w:val="FFFFFF"/>
                <w:sz w:val="22"/>
                <w:szCs w:val="22"/>
              </w:rPr>
            </w:pPr>
            <w:r w:rsidRPr="00DA759B">
              <w:rPr>
                <w:rFonts w:ascii="Verdana Pro" w:hAnsi="Verdana Pro" w:cs="Calibri"/>
                <w:b/>
                <w:bCs/>
                <w:color w:val="FFFFFF"/>
                <w:sz w:val="22"/>
                <w:szCs w:val="22"/>
              </w:rPr>
              <w:t>Punkte</w:t>
            </w:r>
          </w:p>
        </w:tc>
      </w:tr>
      <w:tr w:rsidR="00C94F92" w:rsidRPr="00DA759B" w14:paraId="0C18C531" w14:textId="77777777" w:rsidTr="00C94F92">
        <w:trPr>
          <w:trHeight w:val="882"/>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9B47E4C" w14:textId="77777777" w:rsidR="00C94F92" w:rsidRPr="00DA759B" w:rsidRDefault="00C94F92" w:rsidP="00EC6138">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Z1</w:t>
            </w:r>
          </w:p>
        </w:tc>
        <w:tc>
          <w:tcPr>
            <w:tcW w:w="0" w:type="auto"/>
            <w:tcBorders>
              <w:top w:val="nil"/>
              <w:left w:val="nil"/>
              <w:bottom w:val="single" w:sz="4" w:space="0" w:color="auto"/>
              <w:right w:val="single" w:sz="4" w:space="0" w:color="auto"/>
            </w:tcBorders>
            <w:shd w:val="clear" w:color="auto" w:fill="auto"/>
            <w:vAlign w:val="center"/>
            <w:hideMark/>
          </w:tcPr>
          <w:p w14:paraId="4C5E07DE" w14:textId="77777777" w:rsidR="00C94F92" w:rsidRPr="00DA759B" w:rsidRDefault="00C94F92" w:rsidP="00EC6138">
            <w:pPr>
              <w:rPr>
                <w:rFonts w:ascii="Verdana Pro" w:hAnsi="Verdana Pro" w:cs="Calibri"/>
                <w:b/>
                <w:bCs/>
                <w:color w:val="000000"/>
                <w:sz w:val="22"/>
                <w:szCs w:val="22"/>
              </w:rPr>
            </w:pPr>
            <w:r w:rsidRPr="00DA759B">
              <w:rPr>
                <w:rFonts w:ascii="Verdana Pro SemiBold" w:hAnsi="Verdana Pro SemiBold" w:cs="Calibri"/>
                <w:color w:val="000000"/>
                <w:sz w:val="22"/>
                <w:szCs w:val="22"/>
              </w:rPr>
              <w:t>Mittelbarer Beitrag Entwicklungsziele</w:t>
            </w:r>
          </w:p>
        </w:tc>
        <w:tc>
          <w:tcPr>
            <w:tcW w:w="0" w:type="auto"/>
            <w:tcBorders>
              <w:top w:val="nil"/>
              <w:left w:val="nil"/>
              <w:bottom w:val="single" w:sz="4" w:space="0" w:color="auto"/>
              <w:right w:val="single" w:sz="4" w:space="0" w:color="auto"/>
            </w:tcBorders>
            <w:shd w:val="clear" w:color="auto" w:fill="auto"/>
            <w:noWrap/>
            <w:vAlign w:val="center"/>
            <w:hideMark/>
          </w:tcPr>
          <w:p w14:paraId="4E60BCD2" w14:textId="77777777" w:rsidR="00C94F92" w:rsidRPr="00DA759B" w:rsidRDefault="00C94F92" w:rsidP="00EC6138">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03890B7"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Mittelbarer Beitrag zu 1 weiteren Entwicklungsziel</w:t>
            </w:r>
          </w:p>
        </w:tc>
        <w:tc>
          <w:tcPr>
            <w:tcW w:w="0" w:type="auto"/>
            <w:tcBorders>
              <w:top w:val="nil"/>
              <w:left w:val="nil"/>
              <w:bottom w:val="single" w:sz="4" w:space="0" w:color="auto"/>
              <w:right w:val="single" w:sz="4" w:space="0" w:color="auto"/>
            </w:tcBorders>
            <w:shd w:val="clear" w:color="auto" w:fill="auto"/>
            <w:noWrap/>
            <w:vAlign w:val="center"/>
            <w:hideMark/>
          </w:tcPr>
          <w:p w14:paraId="4514A0CF"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36A076E"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Mittelbarer Beitrag zu 2 weiteren Entwicklungszielen</w:t>
            </w:r>
          </w:p>
        </w:tc>
        <w:tc>
          <w:tcPr>
            <w:tcW w:w="0" w:type="auto"/>
            <w:tcBorders>
              <w:top w:val="nil"/>
              <w:left w:val="nil"/>
              <w:bottom w:val="single" w:sz="4" w:space="0" w:color="auto"/>
              <w:right w:val="single" w:sz="4" w:space="0" w:color="auto"/>
            </w:tcBorders>
            <w:shd w:val="clear" w:color="auto" w:fill="auto"/>
            <w:noWrap/>
            <w:vAlign w:val="center"/>
            <w:hideMark/>
          </w:tcPr>
          <w:p w14:paraId="55ABE5D2"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E9C817B"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Mittelbarer Beitrag zu mehr als 2 weiteren Entwicklungszielen</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5201D82" w14:textId="77777777" w:rsidR="00C94F92" w:rsidRPr="00DA759B" w:rsidRDefault="00C94F92" w:rsidP="00EC6138">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r w:rsidR="00C94F92" w:rsidRPr="00DA759B" w14:paraId="2F6541CE" w14:textId="77777777" w:rsidTr="00C94F92">
        <w:trPr>
          <w:trHeight w:val="600"/>
        </w:trPr>
        <w:tc>
          <w:tcPr>
            <w:tcW w:w="0" w:type="auto"/>
            <w:vMerge/>
            <w:tcBorders>
              <w:top w:val="nil"/>
              <w:left w:val="single" w:sz="4" w:space="0" w:color="auto"/>
              <w:bottom w:val="single" w:sz="4" w:space="0" w:color="auto"/>
              <w:right w:val="single" w:sz="4" w:space="0" w:color="auto"/>
            </w:tcBorders>
            <w:vAlign w:val="center"/>
            <w:hideMark/>
          </w:tcPr>
          <w:p w14:paraId="2D51AEC9" w14:textId="77777777" w:rsidR="00C94F92" w:rsidRPr="00DA759B" w:rsidRDefault="00C94F92" w:rsidP="00DA759B">
            <w:pPr>
              <w:jc w:val="center"/>
              <w:rPr>
                <w:rFonts w:ascii="Verdana Pro SemiBold" w:hAnsi="Verdana Pro SemiBold"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31AB2186"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0" w:type="auto"/>
            <w:gridSpan w:val="6"/>
            <w:tcBorders>
              <w:top w:val="single" w:sz="4" w:space="0" w:color="auto"/>
              <w:left w:val="nil"/>
              <w:bottom w:val="single" w:sz="4" w:space="0" w:color="auto"/>
              <w:right w:val="single" w:sz="4" w:space="0" w:color="000000"/>
            </w:tcBorders>
            <w:shd w:val="clear" w:color="000000" w:fill="F2F2F2"/>
            <w:vAlign w:val="center"/>
            <w:hideMark/>
          </w:tcPr>
          <w:p w14:paraId="0D31D69E"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14:paraId="4C032312" w14:textId="77777777" w:rsidR="00C94F92" w:rsidRPr="00DA759B" w:rsidRDefault="00C94F92" w:rsidP="00EC6138">
            <w:pPr>
              <w:rPr>
                <w:rFonts w:ascii="Verdana Pro" w:hAnsi="Verdana Pro" w:cs="Calibri"/>
                <w:color w:val="000000"/>
                <w:sz w:val="22"/>
                <w:szCs w:val="22"/>
              </w:rPr>
            </w:pPr>
          </w:p>
        </w:tc>
      </w:tr>
      <w:tr w:rsidR="00C94F92" w:rsidRPr="00DA759B" w14:paraId="089773A7" w14:textId="77777777" w:rsidTr="00C94F92">
        <w:trPr>
          <w:trHeight w:val="882"/>
        </w:trPr>
        <w:tc>
          <w:tcPr>
            <w:tcW w:w="0" w:type="auto"/>
            <w:vMerge w:val="restart"/>
            <w:tcBorders>
              <w:top w:val="nil"/>
              <w:left w:val="single" w:sz="4" w:space="0" w:color="auto"/>
              <w:bottom w:val="single" w:sz="4" w:space="0" w:color="auto"/>
              <w:right w:val="single" w:sz="4" w:space="0" w:color="auto"/>
            </w:tcBorders>
            <w:shd w:val="clear" w:color="000000" w:fill="F2F2F2"/>
            <w:noWrap/>
            <w:vAlign w:val="center"/>
            <w:hideMark/>
          </w:tcPr>
          <w:p w14:paraId="5A9A54A0" w14:textId="77777777" w:rsidR="00C94F92" w:rsidRPr="00DA759B" w:rsidRDefault="00C94F92" w:rsidP="00EC6138">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Z2</w:t>
            </w:r>
          </w:p>
        </w:tc>
        <w:tc>
          <w:tcPr>
            <w:tcW w:w="0" w:type="auto"/>
            <w:tcBorders>
              <w:top w:val="nil"/>
              <w:left w:val="nil"/>
              <w:bottom w:val="single" w:sz="4" w:space="0" w:color="auto"/>
              <w:right w:val="single" w:sz="4" w:space="0" w:color="auto"/>
            </w:tcBorders>
            <w:shd w:val="clear" w:color="000000" w:fill="F2F2F2"/>
            <w:vAlign w:val="center"/>
            <w:hideMark/>
          </w:tcPr>
          <w:p w14:paraId="6DAD6154" w14:textId="77777777" w:rsidR="00C94F92" w:rsidRPr="00DA759B" w:rsidRDefault="00C94F92" w:rsidP="00EC6138">
            <w:pPr>
              <w:rPr>
                <w:rFonts w:ascii="Verdana Pro" w:hAnsi="Verdana Pro" w:cs="Calibri"/>
                <w:b/>
                <w:bCs/>
                <w:color w:val="000000"/>
                <w:sz w:val="22"/>
                <w:szCs w:val="22"/>
              </w:rPr>
            </w:pPr>
            <w:r w:rsidRPr="00DA759B">
              <w:rPr>
                <w:rFonts w:ascii="Verdana Pro SemiBold" w:hAnsi="Verdana Pro SemiBold" w:cs="Calibri"/>
                <w:color w:val="000000"/>
                <w:sz w:val="22"/>
                <w:szCs w:val="22"/>
              </w:rPr>
              <w:t>Mittelbarer Beitrag Handlungsziele</w:t>
            </w:r>
          </w:p>
        </w:tc>
        <w:tc>
          <w:tcPr>
            <w:tcW w:w="0" w:type="auto"/>
            <w:tcBorders>
              <w:top w:val="nil"/>
              <w:left w:val="nil"/>
              <w:bottom w:val="single" w:sz="4" w:space="0" w:color="auto"/>
              <w:right w:val="single" w:sz="4" w:space="0" w:color="auto"/>
            </w:tcBorders>
            <w:shd w:val="clear" w:color="000000" w:fill="F2F2F2"/>
            <w:noWrap/>
            <w:vAlign w:val="center"/>
            <w:hideMark/>
          </w:tcPr>
          <w:p w14:paraId="2F7BC03D" w14:textId="77777777" w:rsidR="00C94F92" w:rsidRPr="00DA759B" w:rsidRDefault="00C94F92" w:rsidP="00EC6138">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000000" w:fill="F2F2F2"/>
            <w:vAlign w:val="center"/>
            <w:hideMark/>
          </w:tcPr>
          <w:p w14:paraId="398AAD37"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Mittelbarer Beitrag zu 1 weiteren Handlungsziel</w:t>
            </w:r>
          </w:p>
        </w:tc>
        <w:tc>
          <w:tcPr>
            <w:tcW w:w="0" w:type="auto"/>
            <w:tcBorders>
              <w:top w:val="nil"/>
              <w:left w:val="nil"/>
              <w:bottom w:val="single" w:sz="4" w:space="0" w:color="auto"/>
              <w:right w:val="single" w:sz="4" w:space="0" w:color="auto"/>
            </w:tcBorders>
            <w:shd w:val="clear" w:color="000000" w:fill="F2F2F2"/>
            <w:noWrap/>
            <w:vAlign w:val="center"/>
            <w:hideMark/>
          </w:tcPr>
          <w:p w14:paraId="1823F4A5" w14:textId="77777777" w:rsidR="00C94F92" w:rsidRPr="00DA759B" w:rsidRDefault="00C94F92" w:rsidP="00EC6138">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000000" w:fill="F2F2F2"/>
            <w:vAlign w:val="center"/>
            <w:hideMark/>
          </w:tcPr>
          <w:p w14:paraId="366D135E"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Mittelbarer Beitrag zu 2 weiteren Handlungszielen</w:t>
            </w:r>
          </w:p>
        </w:tc>
        <w:tc>
          <w:tcPr>
            <w:tcW w:w="0" w:type="auto"/>
            <w:tcBorders>
              <w:top w:val="nil"/>
              <w:left w:val="nil"/>
              <w:bottom w:val="single" w:sz="4" w:space="0" w:color="auto"/>
              <w:right w:val="single" w:sz="4" w:space="0" w:color="auto"/>
            </w:tcBorders>
            <w:shd w:val="clear" w:color="000000" w:fill="F2F2F2"/>
            <w:noWrap/>
            <w:vAlign w:val="center"/>
            <w:hideMark/>
          </w:tcPr>
          <w:p w14:paraId="118CC42F"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000000" w:fill="F2F2F2"/>
            <w:vAlign w:val="center"/>
            <w:hideMark/>
          </w:tcPr>
          <w:p w14:paraId="604EFA0B"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Mittelbarer Beitrag zu mehr als 2 weiteren Handlungszielen</w:t>
            </w:r>
          </w:p>
        </w:tc>
        <w:tc>
          <w:tcPr>
            <w:tcW w:w="0" w:type="auto"/>
            <w:vMerge w:val="restart"/>
            <w:tcBorders>
              <w:top w:val="nil"/>
              <w:left w:val="single" w:sz="4" w:space="0" w:color="auto"/>
              <w:bottom w:val="single" w:sz="4" w:space="0" w:color="auto"/>
              <w:right w:val="single" w:sz="4" w:space="0" w:color="auto"/>
            </w:tcBorders>
            <w:shd w:val="clear" w:color="000000" w:fill="F2F2F2"/>
            <w:noWrap/>
            <w:vAlign w:val="center"/>
            <w:hideMark/>
          </w:tcPr>
          <w:p w14:paraId="50DB4FF6" w14:textId="77777777" w:rsidR="00C94F92" w:rsidRPr="00DA759B" w:rsidRDefault="00C94F92" w:rsidP="00EC6138">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r w:rsidR="00C94F92" w:rsidRPr="00DA759B" w14:paraId="4AE8E219" w14:textId="77777777" w:rsidTr="00C94F92">
        <w:trPr>
          <w:trHeight w:val="600"/>
        </w:trPr>
        <w:tc>
          <w:tcPr>
            <w:tcW w:w="0" w:type="auto"/>
            <w:vMerge/>
            <w:tcBorders>
              <w:top w:val="nil"/>
              <w:left w:val="single" w:sz="4" w:space="0" w:color="auto"/>
              <w:bottom w:val="single" w:sz="4" w:space="0" w:color="auto"/>
              <w:right w:val="single" w:sz="4" w:space="0" w:color="auto"/>
            </w:tcBorders>
            <w:vAlign w:val="center"/>
            <w:hideMark/>
          </w:tcPr>
          <w:p w14:paraId="353C74A2" w14:textId="77777777" w:rsidR="00C94F92" w:rsidRPr="00DA759B" w:rsidRDefault="00C94F92" w:rsidP="00DA759B">
            <w:pPr>
              <w:jc w:val="center"/>
              <w:rPr>
                <w:rFonts w:ascii="Verdana Pro SemiBold" w:hAnsi="Verdana Pro SemiBold" w:cs="Calibri"/>
                <w:color w:val="000000"/>
                <w:sz w:val="22"/>
                <w:szCs w:val="22"/>
              </w:rPr>
            </w:pPr>
          </w:p>
        </w:tc>
        <w:tc>
          <w:tcPr>
            <w:tcW w:w="0" w:type="auto"/>
            <w:tcBorders>
              <w:top w:val="nil"/>
              <w:left w:val="nil"/>
              <w:bottom w:val="single" w:sz="4" w:space="0" w:color="auto"/>
              <w:right w:val="single" w:sz="4" w:space="0" w:color="auto"/>
            </w:tcBorders>
            <w:shd w:val="clear" w:color="000000" w:fill="F2F2F2"/>
            <w:vAlign w:val="center"/>
            <w:hideMark/>
          </w:tcPr>
          <w:p w14:paraId="6B532FB5"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0" w:type="auto"/>
            <w:gridSpan w:val="6"/>
            <w:tcBorders>
              <w:top w:val="single" w:sz="4" w:space="0" w:color="auto"/>
              <w:left w:val="nil"/>
              <w:bottom w:val="single" w:sz="4" w:space="0" w:color="auto"/>
              <w:right w:val="single" w:sz="4" w:space="0" w:color="000000"/>
            </w:tcBorders>
            <w:shd w:val="clear" w:color="000000" w:fill="F2F2F2"/>
            <w:vAlign w:val="center"/>
            <w:hideMark/>
          </w:tcPr>
          <w:p w14:paraId="715A302E"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14:paraId="2BF7579D" w14:textId="77777777" w:rsidR="00C94F92" w:rsidRPr="00DA759B" w:rsidRDefault="00C94F92" w:rsidP="00EC6138">
            <w:pPr>
              <w:rPr>
                <w:rFonts w:ascii="Verdana Pro" w:hAnsi="Verdana Pro" w:cs="Calibri"/>
                <w:color w:val="000000"/>
                <w:sz w:val="22"/>
                <w:szCs w:val="22"/>
              </w:rPr>
            </w:pPr>
          </w:p>
        </w:tc>
      </w:tr>
      <w:tr w:rsidR="00C94F92" w:rsidRPr="00DA759B" w14:paraId="05AEE282" w14:textId="77777777" w:rsidTr="00C94F92">
        <w:trPr>
          <w:trHeight w:val="882"/>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336BE88" w14:textId="77777777" w:rsidR="00C94F92" w:rsidRPr="00DA759B" w:rsidRDefault="00C94F92" w:rsidP="00EC6138">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Z3</w:t>
            </w:r>
          </w:p>
        </w:tc>
        <w:tc>
          <w:tcPr>
            <w:tcW w:w="0" w:type="auto"/>
            <w:tcBorders>
              <w:top w:val="nil"/>
              <w:left w:val="nil"/>
              <w:bottom w:val="single" w:sz="4" w:space="0" w:color="auto"/>
              <w:right w:val="single" w:sz="4" w:space="0" w:color="auto"/>
            </w:tcBorders>
            <w:shd w:val="clear" w:color="auto" w:fill="auto"/>
            <w:vAlign w:val="center"/>
            <w:hideMark/>
          </w:tcPr>
          <w:p w14:paraId="4638655C" w14:textId="77777777" w:rsidR="00C94F92" w:rsidRPr="00DA759B" w:rsidRDefault="00C94F92" w:rsidP="00EC6138">
            <w:pPr>
              <w:rPr>
                <w:rFonts w:ascii="Verdana Pro" w:hAnsi="Verdana Pro" w:cs="Calibri"/>
                <w:b/>
                <w:bCs/>
                <w:color w:val="000000"/>
                <w:sz w:val="22"/>
                <w:szCs w:val="22"/>
              </w:rPr>
            </w:pPr>
            <w:r w:rsidRPr="00DA759B">
              <w:rPr>
                <w:rFonts w:ascii="Verdana Pro SemiBold" w:hAnsi="Verdana Pro SemiBold" w:cs="Calibri"/>
                <w:color w:val="000000"/>
                <w:sz w:val="22"/>
                <w:szCs w:val="22"/>
              </w:rPr>
              <w:t>Überregionale und transnationale Kooperationen</w:t>
            </w:r>
          </w:p>
        </w:tc>
        <w:tc>
          <w:tcPr>
            <w:tcW w:w="0" w:type="auto"/>
            <w:tcBorders>
              <w:top w:val="nil"/>
              <w:left w:val="nil"/>
              <w:bottom w:val="single" w:sz="4" w:space="0" w:color="auto"/>
              <w:right w:val="single" w:sz="4" w:space="0" w:color="auto"/>
            </w:tcBorders>
            <w:shd w:val="clear" w:color="auto" w:fill="auto"/>
            <w:noWrap/>
            <w:vAlign w:val="center"/>
            <w:hideMark/>
          </w:tcPr>
          <w:p w14:paraId="7C956138" w14:textId="77777777" w:rsidR="00C94F92" w:rsidRPr="00DA759B" w:rsidRDefault="00C94F92" w:rsidP="00EC6138">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9BFA9A4"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Kooperation mit 1 weiteren Partner einer anderen LAG</w:t>
            </w:r>
          </w:p>
        </w:tc>
        <w:tc>
          <w:tcPr>
            <w:tcW w:w="0" w:type="auto"/>
            <w:tcBorders>
              <w:top w:val="nil"/>
              <w:left w:val="nil"/>
              <w:bottom w:val="single" w:sz="4" w:space="0" w:color="auto"/>
              <w:right w:val="single" w:sz="4" w:space="0" w:color="auto"/>
            </w:tcBorders>
            <w:shd w:val="clear" w:color="auto" w:fill="auto"/>
            <w:noWrap/>
            <w:vAlign w:val="center"/>
            <w:hideMark/>
          </w:tcPr>
          <w:p w14:paraId="18DBBBA4"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0BA4BDC"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xml:space="preserve">Kooperation mit 2 weiteren Partnern einer oder mehrerer </w:t>
            </w:r>
            <w:proofErr w:type="spellStart"/>
            <w:r w:rsidRPr="00DA759B">
              <w:rPr>
                <w:rFonts w:ascii="Verdana Pro" w:hAnsi="Verdana Pro" w:cs="Calibri"/>
                <w:color w:val="000000"/>
                <w:sz w:val="22"/>
                <w:szCs w:val="22"/>
              </w:rPr>
              <w:t>LAGen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5FD0320"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66DB20D"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xml:space="preserve">Kooperation mit mehr als 2 weiteren Partnern einer oder mehrerer </w:t>
            </w:r>
            <w:proofErr w:type="spellStart"/>
            <w:r w:rsidRPr="00DA759B">
              <w:rPr>
                <w:rFonts w:ascii="Verdana Pro" w:hAnsi="Verdana Pro" w:cs="Calibri"/>
                <w:color w:val="000000"/>
                <w:sz w:val="22"/>
                <w:szCs w:val="22"/>
              </w:rPr>
              <w:t>LAGen</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5464E2" w14:textId="77777777" w:rsidR="00C94F92" w:rsidRPr="00DA759B" w:rsidRDefault="00C94F92" w:rsidP="00EC6138">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r w:rsidR="00C94F92" w:rsidRPr="00DA759B" w14:paraId="171957BB" w14:textId="77777777" w:rsidTr="00C94F92">
        <w:trPr>
          <w:trHeight w:val="600"/>
        </w:trPr>
        <w:tc>
          <w:tcPr>
            <w:tcW w:w="0" w:type="auto"/>
            <w:vMerge/>
            <w:tcBorders>
              <w:top w:val="nil"/>
              <w:left w:val="single" w:sz="4" w:space="0" w:color="auto"/>
              <w:bottom w:val="single" w:sz="4" w:space="0" w:color="auto"/>
              <w:right w:val="single" w:sz="4" w:space="0" w:color="auto"/>
            </w:tcBorders>
            <w:vAlign w:val="center"/>
            <w:hideMark/>
          </w:tcPr>
          <w:p w14:paraId="213455BE" w14:textId="77777777" w:rsidR="00C94F92" w:rsidRPr="00DA759B" w:rsidRDefault="00C94F92" w:rsidP="00DA759B">
            <w:pPr>
              <w:jc w:val="center"/>
              <w:rPr>
                <w:rFonts w:ascii="Verdana Pro SemiBold" w:hAnsi="Verdana Pro SemiBold"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6FCA1C8F"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37B67F2E"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14:paraId="6F39CA78" w14:textId="77777777" w:rsidR="00C94F92" w:rsidRPr="00DA759B" w:rsidRDefault="00C94F92" w:rsidP="00EC6138">
            <w:pPr>
              <w:rPr>
                <w:rFonts w:ascii="Verdana Pro" w:hAnsi="Verdana Pro" w:cs="Calibri"/>
                <w:color w:val="000000"/>
                <w:sz w:val="22"/>
                <w:szCs w:val="22"/>
              </w:rPr>
            </w:pPr>
          </w:p>
        </w:tc>
      </w:tr>
      <w:tr w:rsidR="00C94F92" w:rsidRPr="00DA759B" w14:paraId="3DF240DA" w14:textId="77777777" w:rsidTr="00C94F92">
        <w:trPr>
          <w:trHeight w:val="882"/>
        </w:trPr>
        <w:tc>
          <w:tcPr>
            <w:tcW w:w="0" w:type="auto"/>
            <w:vMerge w:val="restart"/>
            <w:tcBorders>
              <w:top w:val="nil"/>
              <w:left w:val="single" w:sz="4" w:space="0" w:color="auto"/>
              <w:bottom w:val="single" w:sz="4" w:space="0" w:color="auto"/>
              <w:right w:val="single" w:sz="4" w:space="0" w:color="auto"/>
            </w:tcBorders>
            <w:shd w:val="clear" w:color="000000" w:fill="F2F2F2"/>
            <w:noWrap/>
            <w:vAlign w:val="center"/>
            <w:hideMark/>
          </w:tcPr>
          <w:p w14:paraId="42475768" w14:textId="77777777" w:rsidR="00C94F92" w:rsidRPr="00DA759B" w:rsidRDefault="00C94F92" w:rsidP="00EC6138">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Z4</w:t>
            </w:r>
          </w:p>
        </w:tc>
        <w:tc>
          <w:tcPr>
            <w:tcW w:w="0" w:type="auto"/>
            <w:tcBorders>
              <w:top w:val="nil"/>
              <w:left w:val="nil"/>
              <w:bottom w:val="single" w:sz="4" w:space="0" w:color="auto"/>
              <w:right w:val="single" w:sz="4" w:space="0" w:color="auto"/>
            </w:tcBorders>
            <w:shd w:val="clear" w:color="000000" w:fill="F2F2F2"/>
            <w:vAlign w:val="center"/>
            <w:hideMark/>
          </w:tcPr>
          <w:p w14:paraId="45F10CA5" w14:textId="77777777" w:rsidR="00C94F92" w:rsidRPr="00DA759B" w:rsidRDefault="00C94F92" w:rsidP="00EC6138">
            <w:pPr>
              <w:rPr>
                <w:rFonts w:ascii="Verdana Pro" w:hAnsi="Verdana Pro" w:cs="Calibri"/>
                <w:b/>
                <w:bCs/>
                <w:color w:val="000000"/>
                <w:sz w:val="22"/>
                <w:szCs w:val="22"/>
              </w:rPr>
            </w:pPr>
            <w:r w:rsidRPr="00DA759B">
              <w:rPr>
                <w:rFonts w:ascii="Verdana Pro SemiBold" w:hAnsi="Verdana Pro SemiBold" w:cs="Calibri"/>
                <w:color w:val="000000"/>
                <w:sz w:val="22"/>
                <w:szCs w:val="22"/>
              </w:rPr>
              <w:t>Stärkung der regionalen Identität und Profilbildung*</w:t>
            </w:r>
          </w:p>
        </w:tc>
        <w:tc>
          <w:tcPr>
            <w:tcW w:w="0" w:type="auto"/>
            <w:tcBorders>
              <w:top w:val="nil"/>
              <w:left w:val="nil"/>
              <w:bottom w:val="single" w:sz="4" w:space="0" w:color="auto"/>
              <w:right w:val="single" w:sz="4" w:space="0" w:color="auto"/>
            </w:tcBorders>
            <w:shd w:val="clear" w:color="000000" w:fill="F2F2F2"/>
            <w:noWrap/>
            <w:vAlign w:val="center"/>
            <w:hideMark/>
          </w:tcPr>
          <w:p w14:paraId="4B7EE3F1" w14:textId="77777777" w:rsidR="00C94F92" w:rsidRPr="00DA759B" w:rsidRDefault="00C94F92" w:rsidP="00EC6138">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000000" w:fill="F2F2F2"/>
            <w:vAlign w:val="center"/>
            <w:hideMark/>
          </w:tcPr>
          <w:p w14:paraId="5DFB71C3"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Nutzung / Einbeziehung von 1 regionaltypischen Angebot</w:t>
            </w:r>
          </w:p>
        </w:tc>
        <w:tc>
          <w:tcPr>
            <w:tcW w:w="0" w:type="auto"/>
            <w:tcBorders>
              <w:top w:val="nil"/>
              <w:left w:val="nil"/>
              <w:bottom w:val="single" w:sz="4" w:space="0" w:color="auto"/>
              <w:right w:val="single" w:sz="4" w:space="0" w:color="auto"/>
            </w:tcBorders>
            <w:shd w:val="clear" w:color="000000" w:fill="F2F2F2"/>
            <w:noWrap/>
            <w:vAlign w:val="center"/>
            <w:hideMark/>
          </w:tcPr>
          <w:p w14:paraId="12481E2F" w14:textId="77777777" w:rsidR="00C94F92" w:rsidRPr="00DA759B" w:rsidRDefault="00C94F92" w:rsidP="00EC6138">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000000" w:fill="F2F2F2"/>
            <w:vAlign w:val="center"/>
            <w:hideMark/>
          </w:tcPr>
          <w:p w14:paraId="73BAAA77"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Nutzung / Einbeziehung von 2 regionaltypischen Angeboten</w:t>
            </w:r>
          </w:p>
        </w:tc>
        <w:tc>
          <w:tcPr>
            <w:tcW w:w="0" w:type="auto"/>
            <w:tcBorders>
              <w:top w:val="nil"/>
              <w:left w:val="nil"/>
              <w:bottom w:val="single" w:sz="4" w:space="0" w:color="auto"/>
              <w:right w:val="single" w:sz="4" w:space="0" w:color="auto"/>
            </w:tcBorders>
            <w:shd w:val="clear" w:color="000000" w:fill="F2F2F2"/>
            <w:noWrap/>
            <w:vAlign w:val="center"/>
            <w:hideMark/>
          </w:tcPr>
          <w:p w14:paraId="5B2A9CAD"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000000" w:fill="F2F2F2"/>
            <w:vAlign w:val="center"/>
            <w:hideMark/>
          </w:tcPr>
          <w:p w14:paraId="0CC98606"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Nutzung / Einbeziehung von mehr als 2 regionaltypischen Angeboten</w:t>
            </w:r>
          </w:p>
        </w:tc>
        <w:tc>
          <w:tcPr>
            <w:tcW w:w="0" w:type="auto"/>
            <w:vMerge w:val="restart"/>
            <w:tcBorders>
              <w:top w:val="nil"/>
              <w:left w:val="single" w:sz="4" w:space="0" w:color="auto"/>
              <w:bottom w:val="single" w:sz="4" w:space="0" w:color="000000"/>
              <w:right w:val="single" w:sz="4" w:space="0" w:color="auto"/>
            </w:tcBorders>
            <w:shd w:val="clear" w:color="000000" w:fill="F2F2F2"/>
            <w:noWrap/>
            <w:vAlign w:val="center"/>
            <w:hideMark/>
          </w:tcPr>
          <w:p w14:paraId="2A273A3F" w14:textId="77777777" w:rsidR="00C94F92" w:rsidRPr="00DA759B" w:rsidRDefault="00C94F92" w:rsidP="00EC6138">
            <w:pPr>
              <w:jc w:val="center"/>
              <w:rPr>
                <w:rFonts w:ascii="Verdana Pro" w:hAnsi="Verdana Pro" w:cs="Calibri"/>
                <w:color w:val="000000"/>
                <w:sz w:val="22"/>
                <w:szCs w:val="22"/>
              </w:rPr>
            </w:pPr>
            <w:r w:rsidRPr="00DA759B">
              <w:rPr>
                <w:rFonts w:ascii="Verdana Pro" w:hAnsi="Verdana Pro" w:cs="Calibri"/>
                <w:color w:val="000000"/>
                <w:sz w:val="22"/>
                <w:szCs w:val="22"/>
              </w:rPr>
              <w:t xml:space="preserve"> x2</w:t>
            </w:r>
          </w:p>
        </w:tc>
      </w:tr>
      <w:tr w:rsidR="00C94F92" w:rsidRPr="00DA759B" w14:paraId="3EA72C01" w14:textId="77777777" w:rsidTr="00C94F92">
        <w:trPr>
          <w:trHeight w:val="600"/>
        </w:trPr>
        <w:tc>
          <w:tcPr>
            <w:tcW w:w="0" w:type="auto"/>
            <w:vMerge/>
            <w:tcBorders>
              <w:top w:val="nil"/>
              <w:left w:val="single" w:sz="4" w:space="0" w:color="auto"/>
              <w:bottom w:val="single" w:sz="4" w:space="0" w:color="auto"/>
              <w:right w:val="single" w:sz="4" w:space="0" w:color="auto"/>
            </w:tcBorders>
            <w:vAlign w:val="center"/>
            <w:hideMark/>
          </w:tcPr>
          <w:p w14:paraId="11AECD5B" w14:textId="77777777" w:rsidR="00C94F92" w:rsidRPr="00DA759B" w:rsidRDefault="00C94F92" w:rsidP="00DA759B">
            <w:pPr>
              <w:jc w:val="center"/>
              <w:rPr>
                <w:rFonts w:ascii="Verdana Pro SemiBold" w:hAnsi="Verdana Pro SemiBold" w:cs="Calibri"/>
                <w:color w:val="000000"/>
                <w:sz w:val="22"/>
                <w:szCs w:val="22"/>
              </w:rPr>
            </w:pPr>
          </w:p>
        </w:tc>
        <w:tc>
          <w:tcPr>
            <w:tcW w:w="0" w:type="auto"/>
            <w:tcBorders>
              <w:top w:val="nil"/>
              <w:left w:val="nil"/>
              <w:bottom w:val="single" w:sz="4" w:space="0" w:color="auto"/>
              <w:right w:val="single" w:sz="4" w:space="0" w:color="auto"/>
            </w:tcBorders>
            <w:shd w:val="clear" w:color="000000" w:fill="F2F2F2"/>
            <w:vAlign w:val="center"/>
            <w:hideMark/>
          </w:tcPr>
          <w:p w14:paraId="7A08CD95"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0" w:type="auto"/>
            <w:gridSpan w:val="6"/>
            <w:tcBorders>
              <w:top w:val="single" w:sz="4" w:space="0" w:color="auto"/>
              <w:left w:val="nil"/>
              <w:bottom w:val="single" w:sz="4" w:space="0" w:color="auto"/>
              <w:right w:val="single" w:sz="4" w:space="0" w:color="000000"/>
            </w:tcBorders>
            <w:shd w:val="clear" w:color="000000" w:fill="F2F2F2"/>
            <w:vAlign w:val="center"/>
            <w:hideMark/>
          </w:tcPr>
          <w:p w14:paraId="3EC3CFCE"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vMerge/>
            <w:tcBorders>
              <w:top w:val="nil"/>
              <w:left w:val="single" w:sz="4" w:space="0" w:color="auto"/>
              <w:bottom w:val="single" w:sz="4" w:space="0" w:color="000000"/>
              <w:right w:val="single" w:sz="4" w:space="0" w:color="auto"/>
            </w:tcBorders>
            <w:vAlign w:val="center"/>
            <w:hideMark/>
          </w:tcPr>
          <w:p w14:paraId="7907E348" w14:textId="77777777" w:rsidR="00C94F92" w:rsidRPr="00DA759B" w:rsidRDefault="00C94F92" w:rsidP="00EC6138">
            <w:pPr>
              <w:rPr>
                <w:rFonts w:ascii="Verdana Pro" w:hAnsi="Verdana Pro" w:cs="Calibri"/>
                <w:color w:val="000000"/>
                <w:sz w:val="22"/>
                <w:szCs w:val="22"/>
              </w:rPr>
            </w:pPr>
          </w:p>
        </w:tc>
      </w:tr>
      <w:tr w:rsidR="00C94F92" w:rsidRPr="00DA759B" w14:paraId="7D53FA10" w14:textId="77777777" w:rsidTr="00C94F92">
        <w:trPr>
          <w:trHeight w:val="882"/>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E4FFD1A" w14:textId="77777777" w:rsidR="00C94F92" w:rsidRPr="00DA759B" w:rsidRDefault="00C94F92" w:rsidP="00EC6138">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Z5</w:t>
            </w:r>
          </w:p>
        </w:tc>
        <w:tc>
          <w:tcPr>
            <w:tcW w:w="0" w:type="auto"/>
            <w:tcBorders>
              <w:top w:val="nil"/>
              <w:left w:val="nil"/>
              <w:bottom w:val="single" w:sz="4" w:space="0" w:color="auto"/>
              <w:right w:val="single" w:sz="4" w:space="0" w:color="auto"/>
            </w:tcBorders>
            <w:shd w:val="clear" w:color="auto" w:fill="auto"/>
            <w:vAlign w:val="center"/>
            <w:hideMark/>
          </w:tcPr>
          <w:p w14:paraId="4DADA703" w14:textId="77777777" w:rsidR="00C94F92" w:rsidRPr="00DA759B" w:rsidRDefault="00C94F92" w:rsidP="00EC6138">
            <w:pPr>
              <w:rPr>
                <w:rFonts w:ascii="Verdana Pro" w:hAnsi="Verdana Pro" w:cs="Calibri"/>
                <w:b/>
                <w:bCs/>
                <w:color w:val="000000"/>
                <w:sz w:val="22"/>
                <w:szCs w:val="22"/>
              </w:rPr>
            </w:pPr>
            <w:r w:rsidRPr="00DA759B">
              <w:rPr>
                <w:rFonts w:ascii="Verdana Pro SemiBold" w:hAnsi="Verdana Pro SemiBold" w:cs="Calibri"/>
                <w:color w:val="000000"/>
                <w:sz w:val="22"/>
                <w:szCs w:val="22"/>
              </w:rPr>
              <w:t>Stärkung der regionalen Wertschöpfung</w:t>
            </w:r>
          </w:p>
        </w:tc>
        <w:tc>
          <w:tcPr>
            <w:tcW w:w="0" w:type="auto"/>
            <w:tcBorders>
              <w:top w:val="nil"/>
              <w:left w:val="nil"/>
              <w:bottom w:val="single" w:sz="4" w:space="0" w:color="auto"/>
              <w:right w:val="single" w:sz="4" w:space="0" w:color="auto"/>
            </w:tcBorders>
            <w:shd w:val="clear" w:color="auto" w:fill="auto"/>
            <w:noWrap/>
            <w:vAlign w:val="center"/>
            <w:hideMark/>
          </w:tcPr>
          <w:p w14:paraId="19ECEC64" w14:textId="77777777" w:rsidR="00C94F92" w:rsidRPr="00DA759B" w:rsidRDefault="00C94F92" w:rsidP="00EC6138">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1358B0D"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Gering messbarer Beitrag</w:t>
            </w:r>
          </w:p>
        </w:tc>
        <w:tc>
          <w:tcPr>
            <w:tcW w:w="0" w:type="auto"/>
            <w:tcBorders>
              <w:top w:val="nil"/>
              <w:left w:val="nil"/>
              <w:bottom w:val="single" w:sz="4" w:space="0" w:color="auto"/>
              <w:right w:val="single" w:sz="4" w:space="0" w:color="auto"/>
            </w:tcBorders>
            <w:shd w:val="clear" w:color="auto" w:fill="auto"/>
            <w:noWrap/>
            <w:vAlign w:val="center"/>
            <w:hideMark/>
          </w:tcPr>
          <w:p w14:paraId="6E243994"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EC1C405"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Mittlerer messbarer Beitrag</w:t>
            </w:r>
          </w:p>
        </w:tc>
        <w:tc>
          <w:tcPr>
            <w:tcW w:w="0" w:type="auto"/>
            <w:tcBorders>
              <w:top w:val="nil"/>
              <w:left w:val="nil"/>
              <w:bottom w:val="single" w:sz="4" w:space="0" w:color="auto"/>
              <w:right w:val="single" w:sz="4" w:space="0" w:color="auto"/>
            </w:tcBorders>
            <w:shd w:val="clear" w:color="auto" w:fill="auto"/>
            <w:noWrap/>
            <w:vAlign w:val="center"/>
            <w:hideMark/>
          </w:tcPr>
          <w:p w14:paraId="6A89EB53" w14:textId="77777777" w:rsidR="00C94F92" w:rsidRPr="00DA759B" w:rsidRDefault="00C94F92" w:rsidP="00EC6138">
            <w:pPr>
              <w:jc w:val="cente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815C491"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Hoher messbarer Beitrag</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622BA5B" w14:textId="77777777" w:rsidR="00C94F92" w:rsidRPr="00DA759B" w:rsidRDefault="00C94F92" w:rsidP="00EC6138">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r w:rsidR="00C94F92" w:rsidRPr="00DA759B" w14:paraId="06660006" w14:textId="77777777" w:rsidTr="00C94F92">
        <w:trPr>
          <w:trHeight w:val="615"/>
        </w:trPr>
        <w:tc>
          <w:tcPr>
            <w:tcW w:w="0" w:type="auto"/>
            <w:vMerge/>
            <w:tcBorders>
              <w:top w:val="nil"/>
              <w:left w:val="single" w:sz="4" w:space="0" w:color="auto"/>
              <w:bottom w:val="single" w:sz="4" w:space="0" w:color="auto"/>
              <w:right w:val="single" w:sz="4" w:space="0" w:color="auto"/>
            </w:tcBorders>
            <w:vAlign w:val="center"/>
            <w:hideMark/>
          </w:tcPr>
          <w:p w14:paraId="19AD432F" w14:textId="77777777" w:rsidR="00C94F92" w:rsidRPr="00DA759B" w:rsidRDefault="00C94F92" w:rsidP="00EC6138">
            <w:pPr>
              <w:rPr>
                <w:rFonts w:ascii="Verdana Pro" w:hAnsi="Verdana Pro" w:cs="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26F70FDB"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Begründung für Punktevergabe:</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6F281DB9" w14:textId="77777777" w:rsidR="00C94F92" w:rsidRPr="00DA759B" w:rsidRDefault="00C94F92" w:rsidP="00EC6138">
            <w:pPr>
              <w:rPr>
                <w:rFonts w:ascii="Verdana Pro" w:hAnsi="Verdana Pro" w:cs="Calibri"/>
                <w:color w:val="000000"/>
                <w:sz w:val="22"/>
                <w:szCs w:val="22"/>
              </w:rPr>
            </w:pPr>
            <w:r w:rsidRPr="00DA759B">
              <w:rPr>
                <w:rFonts w:ascii="Verdana Pro" w:hAnsi="Verdana Pro"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14:paraId="710921E3" w14:textId="77777777" w:rsidR="00C94F92" w:rsidRPr="00DA759B" w:rsidRDefault="00C94F92" w:rsidP="00EC6138">
            <w:pPr>
              <w:rPr>
                <w:rFonts w:ascii="Verdana Pro" w:hAnsi="Verdana Pro" w:cs="Calibri"/>
                <w:color w:val="000000"/>
                <w:sz w:val="22"/>
                <w:szCs w:val="22"/>
              </w:rPr>
            </w:pPr>
          </w:p>
        </w:tc>
      </w:tr>
    </w:tbl>
    <w:p w14:paraId="121B91B7" w14:textId="77777777" w:rsidR="00187CAF" w:rsidRPr="00DA759B" w:rsidRDefault="00187CAF">
      <w:pPr>
        <w:rPr>
          <w:rFonts w:ascii="Verdana Pro" w:hAnsi="Verdana Pro"/>
          <w:sz w:val="22"/>
          <w:szCs w:val="22"/>
        </w:rPr>
        <w:sectPr w:rsidR="00187CAF" w:rsidRPr="00DA759B" w:rsidSect="00907631">
          <w:headerReference w:type="even" r:id="rId13"/>
          <w:footerReference w:type="default" r:id="rId14"/>
          <w:footerReference w:type="first" r:id="rId15"/>
          <w:pgSz w:w="16838" w:h="11906" w:orient="landscape" w:code="9"/>
          <w:pgMar w:top="907" w:right="720" w:bottom="720" w:left="720" w:header="454" w:footer="471" w:gutter="0"/>
          <w:cols w:space="709"/>
          <w:docGrid w:linePitch="326"/>
        </w:sectPr>
      </w:pPr>
    </w:p>
    <w:p w14:paraId="46B1E169" w14:textId="77777777" w:rsidR="00C94F92" w:rsidRPr="00DA759B" w:rsidRDefault="00C94F92" w:rsidP="00C94F92">
      <w:pPr>
        <w:rPr>
          <w:rFonts w:ascii="Verdana Pro" w:hAnsi="Verdana Pro"/>
          <w:sz w:val="22"/>
          <w:szCs w:val="22"/>
        </w:rPr>
      </w:pPr>
    </w:p>
    <w:tbl>
      <w:tblPr>
        <w:tblW w:w="5000" w:type="pct"/>
        <w:tblCellMar>
          <w:left w:w="70" w:type="dxa"/>
          <w:right w:w="70" w:type="dxa"/>
        </w:tblCellMar>
        <w:tblLook w:val="04A0" w:firstRow="1" w:lastRow="0" w:firstColumn="1" w:lastColumn="0" w:noHBand="0" w:noVBand="1"/>
      </w:tblPr>
      <w:tblGrid>
        <w:gridCol w:w="715"/>
        <w:gridCol w:w="13875"/>
        <w:gridCol w:w="948"/>
      </w:tblGrid>
      <w:tr w:rsidR="00187CAF" w:rsidRPr="00DA759B" w14:paraId="68A14663" w14:textId="77777777" w:rsidTr="00187CAF">
        <w:trPr>
          <w:trHeight w:val="600"/>
        </w:trPr>
        <w:tc>
          <w:tcPr>
            <w:tcW w:w="5000" w:type="pct"/>
            <w:gridSpan w:val="3"/>
            <w:tcBorders>
              <w:top w:val="nil"/>
              <w:left w:val="nil"/>
              <w:bottom w:val="single" w:sz="8" w:space="0" w:color="auto"/>
              <w:right w:val="nil"/>
            </w:tcBorders>
            <w:shd w:val="clear" w:color="auto" w:fill="auto"/>
            <w:noWrap/>
            <w:vAlign w:val="center"/>
            <w:hideMark/>
          </w:tcPr>
          <w:p w14:paraId="3121615F" w14:textId="77777777" w:rsidR="00187CAF" w:rsidRPr="00DA759B" w:rsidRDefault="00187CAF" w:rsidP="00CD32AA">
            <w:pPr>
              <w:rPr>
                <w:rFonts w:ascii="Verdana Pro" w:hAnsi="Verdana Pro" w:cs="Calibri"/>
                <w:b/>
                <w:bCs/>
                <w:color w:val="000000"/>
                <w:sz w:val="22"/>
                <w:szCs w:val="22"/>
              </w:rPr>
            </w:pPr>
            <w:r w:rsidRPr="00DA759B">
              <w:rPr>
                <w:rFonts w:ascii="Verdana Pro" w:hAnsi="Verdana Pro" w:cs="Calibri"/>
                <w:b/>
                <w:bCs/>
                <w:color w:val="000000"/>
                <w:sz w:val="22"/>
                <w:szCs w:val="22"/>
              </w:rPr>
              <w:t>Erreichte Punktzahl:</w:t>
            </w:r>
          </w:p>
        </w:tc>
      </w:tr>
      <w:tr w:rsidR="00187CAF" w:rsidRPr="00DA759B" w14:paraId="02210658" w14:textId="77777777" w:rsidTr="00187CAF">
        <w:trPr>
          <w:trHeight w:val="20"/>
        </w:trPr>
        <w:tc>
          <w:tcPr>
            <w:tcW w:w="230" w:type="pct"/>
            <w:tcBorders>
              <w:top w:val="nil"/>
              <w:left w:val="single" w:sz="8" w:space="0" w:color="auto"/>
              <w:bottom w:val="single" w:sz="4" w:space="0" w:color="auto"/>
              <w:right w:val="single" w:sz="4" w:space="0" w:color="auto"/>
            </w:tcBorders>
            <w:shd w:val="clear" w:color="auto" w:fill="auto"/>
            <w:noWrap/>
            <w:vAlign w:val="center"/>
            <w:hideMark/>
          </w:tcPr>
          <w:p w14:paraId="0E162BBE" w14:textId="77777777" w:rsidR="00187CAF" w:rsidRPr="00DA759B" w:rsidRDefault="00187CAF" w:rsidP="00CD32AA">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P</w:t>
            </w:r>
          </w:p>
        </w:tc>
        <w:tc>
          <w:tcPr>
            <w:tcW w:w="4465" w:type="pct"/>
            <w:tcBorders>
              <w:top w:val="single" w:sz="8" w:space="0" w:color="auto"/>
              <w:left w:val="nil"/>
              <w:bottom w:val="single" w:sz="4" w:space="0" w:color="auto"/>
              <w:right w:val="single" w:sz="4" w:space="0" w:color="000000"/>
            </w:tcBorders>
            <w:shd w:val="clear" w:color="auto" w:fill="auto"/>
            <w:vAlign w:val="center"/>
            <w:hideMark/>
          </w:tcPr>
          <w:p w14:paraId="0398E175" w14:textId="77777777" w:rsidR="00187CAF" w:rsidRPr="00DA759B" w:rsidRDefault="00187CAF" w:rsidP="00CD32AA">
            <w:pPr>
              <w:rPr>
                <w:rFonts w:ascii="Verdana Pro" w:hAnsi="Verdana Pro" w:cs="Calibri"/>
                <w:b/>
                <w:bCs/>
                <w:color w:val="000000"/>
                <w:sz w:val="22"/>
                <w:szCs w:val="22"/>
              </w:rPr>
            </w:pPr>
            <w:r w:rsidRPr="00DA759B">
              <w:rPr>
                <w:rFonts w:ascii="Verdana Pro SemiBold" w:hAnsi="Verdana Pro SemiBold" w:cs="Calibri"/>
                <w:color w:val="000000"/>
                <w:sz w:val="22"/>
                <w:szCs w:val="22"/>
              </w:rPr>
              <w:t>Punktzahl Pflichtkriterien</w:t>
            </w:r>
            <w:r w:rsidRPr="00DA759B">
              <w:rPr>
                <w:rFonts w:ascii="Verdana Pro" w:hAnsi="Verdana Pro" w:cs="Calibri"/>
                <w:b/>
                <w:bCs/>
                <w:color w:val="000000"/>
                <w:sz w:val="22"/>
                <w:szCs w:val="22"/>
              </w:rPr>
              <w:br/>
            </w:r>
            <w:r w:rsidRPr="00DA759B">
              <w:rPr>
                <w:rFonts w:ascii="Verdana Pro" w:hAnsi="Verdana Pro" w:cs="Calibri"/>
                <w:color w:val="000000"/>
                <w:sz w:val="22"/>
                <w:szCs w:val="22"/>
              </w:rPr>
              <w:t>(max. 33 Punkte erreichbar)</w:t>
            </w:r>
          </w:p>
        </w:tc>
        <w:tc>
          <w:tcPr>
            <w:tcW w:w="305" w:type="pct"/>
            <w:tcBorders>
              <w:top w:val="nil"/>
              <w:left w:val="nil"/>
              <w:bottom w:val="single" w:sz="4" w:space="0" w:color="auto"/>
              <w:right w:val="single" w:sz="8" w:space="0" w:color="auto"/>
            </w:tcBorders>
            <w:shd w:val="clear" w:color="auto" w:fill="auto"/>
            <w:noWrap/>
            <w:vAlign w:val="center"/>
            <w:hideMark/>
          </w:tcPr>
          <w:p w14:paraId="1B0DF948" w14:textId="77777777" w:rsidR="00187CAF" w:rsidRPr="00DA759B" w:rsidRDefault="00187CAF"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r w:rsidR="00187CAF" w:rsidRPr="00DA759B" w14:paraId="46C94D4C" w14:textId="77777777" w:rsidTr="00187CAF">
        <w:trPr>
          <w:trHeight w:val="20"/>
        </w:trPr>
        <w:tc>
          <w:tcPr>
            <w:tcW w:w="230" w:type="pct"/>
            <w:tcBorders>
              <w:top w:val="nil"/>
              <w:left w:val="single" w:sz="8" w:space="0" w:color="auto"/>
              <w:bottom w:val="single" w:sz="4" w:space="0" w:color="auto"/>
              <w:right w:val="single" w:sz="4" w:space="0" w:color="auto"/>
            </w:tcBorders>
            <w:shd w:val="clear" w:color="auto" w:fill="auto"/>
            <w:noWrap/>
            <w:vAlign w:val="center"/>
            <w:hideMark/>
          </w:tcPr>
          <w:p w14:paraId="47FD0083" w14:textId="77777777" w:rsidR="00187CAF" w:rsidRPr="00DA759B" w:rsidRDefault="00187CAF" w:rsidP="00CD32AA">
            <w:pPr>
              <w:jc w:val="center"/>
              <w:rPr>
                <w:rFonts w:ascii="Verdana Pro SemiBold" w:hAnsi="Verdana Pro SemiBold" w:cs="Calibri"/>
                <w:color w:val="000000"/>
                <w:sz w:val="22"/>
                <w:szCs w:val="22"/>
              </w:rPr>
            </w:pPr>
            <w:r w:rsidRPr="00DA759B">
              <w:rPr>
                <w:rFonts w:ascii="Verdana Pro SemiBold" w:hAnsi="Verdana Pro SemiBold" w:cs="Calibri"/>
                <w:color w:val="000000"/>
                <w:sz w:val="22"/>
                <w:szCs w:val="22"/>
              </w:rPr>
              <w:t>Z</w:t>
            </w:r>
          </w:p>
        </w:tc>
        <w:tc>
          <w:tcPr>
            <w:tcW w:w="4465" w:type="pct"/>
            <w:tcBorders>
              <w:top w:val="single" w:sz="4" w:space="0" w:color="auto"/>
              <w:left w:val="nil"/>
              <w:bottom w:val="single" w:sz="4" w:space="0" w:color="auto"/>
              <w:right w:val="single" w:sz="4" w:space="0" w:color="000000"/>
            </w:tcBorders>
            <w:shd w:val="clear" w:color="auto" w:fill="auto"/>
            <w:vAlign w:val="center"/>
            <w:hideMark/>
          </w:tcPr>
          <w:p w14:paraId="50097151" w14:textId="77777777" w:rsidR="00187CAF" w:rsidRPr="00DA759B" w:rsidRDefault="00187CAF" w:rsidP="00CD32AA">
            <w:pPr>
              <w:rPr>
                <w:rFonts w:ascii="Verdana Pro" w:hAnsi="Verdana Pro" w:cs="Calibri"/>
                <w:color w:val="000000"/>
                <w:sz w:val="22"/>
                <w:szCs w:val="22"/>
              </w:rPr>
            </w:pPr>
            <w:r w:rsidRPr="00DA759B">
              <w:rPr>
                <w:rFonts w:ascii="Verdana Pro SemiBold" w:hAnsi="Verdana Pro SemiBold" w:cs="Calibri"/>
                <w:color w:val="000000"/>
                <w:sz w:val="22"/>
                <w:szCs w:val="22"/>
              </w:rPr>
              <w:t>Punktzahl Zusatzkriterien</w:t>
            </w:r>
            <w:r w:rsidRPr="00DA759B">
              <w:rPr>
                <w:rFonts w:ascii="Verdana Pro" w:hAnsi="Verdana Pro" w:cs="Calibri"/>
                <w:color w:val="000000"/>
                <w:sz w:val="22"/>
                <w:szCs w:val="22"/>
              </w:rPr>
              <w:br/>
              <w:t>(max. 18 Punkte erreichbar)</w:t>
            </w:r>
          </w:p>
        </w:tc>
        <w:tc>
          <w:tcPr>
            <w:tcW w:w="305" w:type="pct"/>
            <w:tcBorders>
              <w:top w:val="nil"/>
              <w:left w:val="nil"/>
              <w:bottom w:val="single" w:sz="4" w:space="0" w:color="auto"/>
              <w:right w:val="single" w:sz="8" w:space="0" w:color="auto"/>
            </w:tcBorders>
            <w:shd w:val="clear" w:color="auto" w:fill="auto"/>
            <w:noWrap/>
            <w:vAlign w:val="center"/>
            <w:hideMark/>
          </w:tcPr>
          <w:p w14:paraId="154D0519" w14:textId="77777777" w:rsidR="00187CAF" w:rsidRPr="00DA759B" w:rsidRDefault="00187CAF"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r w:rsidR="00187CAF" w:rsidRPr="00DA759B" w14:paraId="63E05D69" w14:textId="77777777" w:rsidTr="00187CAF">
        <w:trPr>
          <w:trHeight w:val="20"/>
        </w:trPr>
        <w:tc>
          <w:tcPr>
            <w:tcW w:w="230" w:type="pct"/>
            <w:tcBorders>
              <w:top w:val="nil"/>
              <w:left w:val="single" w:sz="8" w:space="0" w:color="auto"/>
              <w:bottom w:val="single" w:sz="8" w:space="0" w:color="auto"/>
              <w:right w:val="single" w:sz="4" w:space="0" w:color="auto"/>
            </w:tcBorders>
            <w:shd w:val="clear" w:color="auto" w:fill="auto"/>
            <w:noWrap/>
            <w:vAlign w:val="bottom"/>
            <w:hideMark/>
          </w:tcPr>
          <w:p w14:paraId="33A745CF" w14:textId="77777777" w:rsidR="00187CAF" w:rsidRPr="00DA759B" w:rsidRDefault="00187CAF" w:rsidP="00CD32AA">
            <w:pPr>
              <w:rPr>
                <w:rFonts w:ascii="Verdana Pro" w:hAnsi="Verdana Pro" w:cs="Calibri"/>
                <w:color w:val="000000"/>
                <w:sz w:val="22"/>
                <w:szCs w:val="22"/>
              </w:rPr>
            </w:pPr>
            <w:r w:rsidRPr="00DA759B">
              <w:rPr>
                <w:rFonts w:ascii="Verdana Pro" w:hAnsi="Verdana Pro" w:cs="Calibri"/>
                <w:color w:val="000000"/>
                <w:sz w:val="22"/>
                <w:szCs w:val="22"/>
              </w:rPr>
              <w:t> </w:t>
            </w:r>
          </w:p>
        </w:tc>
        <w:tc>
          <w:tcPr>
            <w:tcW w:w="4465" w:type="pct"/>
            <w:tcBorders>
              <w:top w:val="single" w:sz="4" w:space="0" w:color="auto"/>
              <w:left w:val="nil"/>
              <w:bottom w:val="single" w:sz="8" w:space="0" w:color="auto"/>
              <w:right w:val="single" w:sz="4" w:space="0" w:color="000000"/>
            </w:tcBorders>
            <w:shd w:val="clear" w:color="auto" w:fill="auto"/>
            <w:vAlign w:val="center"/>
            <w:hideMark/>
          </w:tcPr>
          <w:p w14:paraId="332DF0F0" w14:textId="77777777" w:rsidR="00187CAF" w:rsidRPr="00DA759B" w:rsidRDefault="00187CAF" w:rsidP="00CD32AA">
            <w:pPr>
              <w:rPr>
                <w:rFonts w:ascii="Verdana Pro SemiBold" w:hAnsi="Verdana Pro SemiBold" w:cs="Calibri"/>
                <w:color w:val="000000"/>
                <w:sz w:val="22"/>
                <w:szCs w:val="22"/>
              </w:rPr>
            </w:pPr>
            <w:r w:rsidRPr="00DA759B">
              <w:rPr>
                <w:rFonts w:ascii="Verdana Pro SemiBold" w:hAnsi="Verdana Pro SemiBold" w:cs="Calibri"/>
                <w:color w:val="000000"/>
                <w:sz w:val="22"/>
                <w:szCs w:val="22"/>
              </w:rPr>
              <w:t>Erreichte Punktzahl insgesamt</w:t>
            </w:r>
            <w:r w:rsidRPr="00DA759B">
              <w:rPr>
                <w:rFonts w:ascii="Verdana Pro" w:hAnsi="Verdana Pro" w:cs="Calibri"/>
                <w:color w:val="000000"/>
                <w:sz w:val="22"/>
                <w:szCs w:val="22"/>
              </w:rPr>
              <w:br/>
              <w:t>(max. 51 Punkte erreichbar, mind. 26 Punkte erforderlich)</w:t>
            </w:r>
          </w:p>
        </w:tc>
        <w:tc>
          <w:tcPr>
            <w:tcW w:w="305" w:type="pct"/>
            <w:tcBorders>
              <w:top w:val="nil"/>
              <w:left w:val="nil"/>
              <w:bottom w:val="single" w:sz="8" w:space="0" w:color="auto"/>
              <w:right w:val="single" w:sz="8" w:space="0" w:color="auto"/>
            </w:tcBorders>
            <w:shd w:val="clear" w:color="auto" w:fill="auto"/>
            <w:noWrap/>
            <w:vAlign w:val="center"/>
            <w:hideMark/>
          </w:tcPr>
          <w:p w14:paraId="0480FFC2" w14:textId="77777777" w:rsidR="00187CAF" w:rsidRPr="00DA759B" w:rsidRDefault="00187CAF" w:rsidP="00CD32AA">
            <w:pPr>
              <w:jc w:val="center"/>
              <w:rPr>
                <w:rFonts w:ascii="Verdana Pro" w:hAnsi="Verdana Pro" w:cs="Calibri"/>
                <w:color w:val="000000"/>
                <w:sz w:val="22"/>
                <w:szCs w:val="22"/>
              </w:rPr>
            </w:pPr>
            <w:r w:rsidRPr="00DA759B">
              <w:rPr>
                <w:rFonts w:ascii="Verdana Pro" w:hAnsi="Verdana Pro" w:cs="Calibri"/>
                <w:color w:val="000000"/>
                <w:sz w:val="22"/>
                <w:szCs w:val="22"/>
              </w:rPr>
              <w:t> </w:t>
            </w:r>
          </w:p>
        </w:tc>
      </w:tr>
    </w:tbl>
    <w:p w14:paraId="316C7E3B" w14:textId="77777777" w:rsidR="00187CAF" w:rsidRPr="00DA759B" w:rsidRDefault="00187CAF" w:rsidP="00187CAF">
      <w:pPr>
        <w:rPr>
          <w:rFonts w:ascii="Verdana Pro" w:hAnsi="Verdana Pro"/>
          <w:sz w:val="22"/>
          <w:szCs w:val="22"/>
        </w:rPr>
      </w:pPr>
    </w:p>
    <w:p w14:paraId="2A33654B" w14:textId="77777777" w:rsidR="00187CAF" w:rsidRPr="00DA759B" w:rsidRDefault="00187CAF" w:rsidP="00187CAF">
      <w:pPr>
        <w:rPr>
          <w:rFonts w:ascii="Verdana Pro" w:hAnsi="Verdana Pro"/>
          <w:sz w:val="22"/>
          <w:szCs w:val="22"/>
        </w:rPr>
      </w:pPr>
      <w:r w:rsidRPr="00DA759B">
        <w:rPr>
          <w:rFonts w:ascii="Verdana Pro" w:hAnsi="Verdana Pro"/>
          <w:sz w:val="22"/>
          <w:szCs w:val="22"/>
        </w:rPr>
        <w:t xml:space="preserve">* Kriterium wird doppelt gewichtet </w:t>
      </w:r>
    </w:p>
    <w:p w14:paraId="10C1A925" w14:textId="77777777" w:rsidR="00187CAF" w:rsidRDefault="00187CAF" w:rsidP="00187CAF">
      <w:pPr>
        <w:rPr>
          <w:rFonts w:ascii="Verdana" w:hAnsi="Verdana"/>
          <w:sz w:val="20"/>
        </w:rPr>
      </w:pPr>
    </w:p>
    <w:p w14:paraId="70829B13" w14:textId="77777777" w:rsidR="00187CAF" w:rsidRDefault="00187CAF" w:rsidP="00187CAF">
      <w:pPr>
        <w:rPr>
          <w:rFonts w:ascii="Verdana" w:hAnsi="Verdana"/>
          <w:sz w:val="20"/>
        </w:rPr>
      </w:pPr>
    </w:p>
    <w:p w14:paraId="5D840F4D" w14:textId="77777777" w:rsidR="00C94F92" w:rsidRPr="00C47459" w:rsidRDefault="00C94F92" w:rsidP="00C94F92">
      <w:pPr>
        <w:rPr>
          <w:rFonts w:ascii="Verdana" w:hAnsi="Verdana"/>
          <w:sz w:val="20"/>
        </w:rPr>
      </w:pPr>
    </w:p>
    <w:p w14:paraId="2E4BF04A" w14:textId="77777777" w:rsidR="00187CAF" w:rsidRDefault="00187CAF" w:rsidP="00C94F92">
      <w:pPr>
        <w:rPr>
          <w:rFonts w:ascii="Verdana" w:hAnsi="Verdana"/>
          <w:sz w:val="20"/>
        </w:rPr>
        <w:sectPr w:rsidR="00187CAF" w:rsidSect="00187CAF">
          <w:pgSz w:w="16838" w:h="11906" w:orient="landscape" w:code="9"/>
          <w:pgMar w:top="907" w:right="720" w:bottom="720" w:left="720" w:header="454" w:footer="471" w:gutter="0"/>
          <w:cols w:space="709"/>
          <w:docGrid w:linePitch="326"/>
        </w:sectPr>
      </w:pPr>
    </w:p>
    <w:p w14:paraId="3D9F6A6F" w14:textId="77777777" w:rsidR="00DA759B" w:rsidRDefault="00DA759B" w:rsidP="00DA759B">
      <w:pPr>
        <w:spacing w:after="360"/>
        <w:rPr>
          <w:rFonts w:ascii="Verdana Pro SemiBold" w:hAnsi="Verdana Pro SemiBold"/>
          <w:b/>
          <w:szCs w:val="24"/>
        </w:rPr>
      </w:pPr>
      <w:bookmarkStart w:id="0" w:name="_Hlk86055216"/>
      <w:r>
        <w:rPr>
          <w:rFonts w:ascii="Verdana" w:hAnsi="Verdana"/>
          <w:noProof/>
          <w:sz w:val="18"/>
        </w:rPr>
        <w:lastRenderedPageBreak/>
        <w:drawing>
          <wp:inline distT="0" distB="0" distL="0" distR="0" wp14:anchorId="3311CE25" wp14:editId="4D1E2793">
            <wp:extent cx="2160000" cy="817200"/>
            <wp:effectExtent l="0" t="0" r="0" b="254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0000" cy="817200"/>
                    </a:xfrm>
                    <a:prstGeom prst="rect">
                      <a:avLst/>
                    </a:prstGeom>
                  </pic:spPr>
                </pic:pic>
              </a:graphicData>
            </a:graphic>
          </wp:inline>
        </w:drawing>
      </w:r>
    </w:p>
    <w:p w14:paraId="16CD7A19" w14:textId="2745CDBA" w:rsidR="00DA759B" w:rsidRPr="00B12475" w:rsidRDefault="00DA759B" w:rsidP="00DA759B">
      <w:pPr>
        <w:jc w:val="center"/>
        <w:rPr>
          <w:rFonts w:ascii="Verdana Pro SemiBold" w:hAnsi="Verdana Pro SemiBold"/>
          <w:b/>
          <w:szCs w:val="24"/>
        </w:rPr>
      </w:pPr>
      <w:r w:rsidRPr="00B12475">
        <w:rPr>
          <w:rFonts w:ascii="Verdana Pro SemiBold" w:hAnsi="Verdana Pro SemiBold"/>
          <w:b/>
          <w:szCs w:val="24"/>
        </w:rPr>
        <w:t>Lokale Entwicklungsstrategie (LES) 2014-202</w:t>
      </w:r>
      <w:r w:rsidR="00D247AA">
        <w:rPr>
          <w:rFonts w:ascii="Verdana Pro SemiBold" w:hAnsi="Verdana Pro SemiBold"/>
          <w:b/>
          <w:szCs w:val="24"/>
        </w:rPr>
        <w:t>2</w:t>
      </w:r>
    </w:p>
    <w:p w14:paraId="63D1BEB6" w14:textId="77777777" w:rsidR="00DA759B" w:rsidRPr="00B12475" w:rsidRDefault="00DA759B" w:rsidP="00DA759B">
      <w:pPr>
        <w:spacing w:after="240"/>
        <w:jc w:val="center"/>
        <w:rPr>
          <w:rFonts w:ascii="Verdana Pro SemiBold" w:hAnsi="Verdana Pro SemiBold"/>
          <w:b/>
          <w:szCs w:val="24"/>
        </w:rPr>
      </w:pPr>
      <w:r w:rsidRPr="00B12475">
        <w:rPr>
          <w:rFonts w:ascii="Verdana Pro SemiBold" w:hAnsi="Verdana Pro SemiBold"/>
          <w:b/>
          <w:szCs w:val="24"/>
        </w:rPr>
        <w:t>Entwicklungs- und Handlungsziele</w:t>
      </w:r>
    </w:p>
    <w:tbl>
      <w:tblPr>
        <w:tblStyle w:val="Tabellenraster"/>
        <w:tblW w:w="0" w:type="auto"/>
        <w:jc w:val="center"/>
        <w:tblLook w:val="04A0" w:firstRow="1" w:lastRow="0" w:firstColumn="1" w:lastColumn="0" w:noHBand="0" w:noVBand="1"/>
      </w:tblPr>
      <w:tblGrid>
        <w:gridCol w:w="9002"/>
      </w:tblGrid>
      <w:tr w:rsidR="00DA759B" w:rsidRPr="005D538E" w14:paraId="5F725A94" w14:textId="77777777" w:rsidTr="00DA759B">
        <w:trPr>
          <w:trHeight w:val="822"/>
          <w:jc w:val="center"/>
        </w:trPr>
        <w:tc>
          <w:tcPr>
            <w:tcW w:w="9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E3DB6" w14:textId="77777777" w:rsidR="00DA759B" w:rsidRPr="00B12475" w:rsidRDefault="00DA759B" w:rsidP="007055B3">
            <w:pPr>
              <w:rPr>
                <w:rFonts w:ascii="Verdana Pro SemiBold" w:hAnsi="Verdana Pro SemiBold" w:cs="Calibri"/>
                <w:sz w:val="22"/>
                <w:szCs w:val="22"/>
              </w:rPr>
            </w:pPr>
            <w:r w:rsidRPr="00B12475">
              <w:rPr>
                <w:rFonts w:ascii="Verdana Pro SemiBold" w:hAnsi="Verdana Pro SemiBold" w:cs="Calibri"/>
                <w:sz w:val="22"/>
                <w:szCs w:val="22"/>
              </w:rPr>
              <w:t xml:space="preserve">Entwicklungsziel I: </w:t>
            </w:r>
          </w:p>
          <w:p w14:paraId="6BE230AD" w14:textId="77777777" w:rsidR="00DA759B" w:rsidRPr="005D538E" w:rsidRDefault="00DA759B" w:rsidP="007055B3">
            <w:pPr>
              <w:rPr>
                <w:rFonts w:ascii="Verdana Pro" w:hAnsi="Verdana Pro"/>
                <w:sz w:val="22"/>
                <w:szCs w:val="22"/>
              </w:rPr>
            </w:pPr>
            <w:r w:rsidRPr="005D538E">
              <w:rPr>
                <w:rFonts w:ascii="Verdana Pro" w:hAnsi="Verdana Pro" w:cs="Calibri"/>
                <w:bCs/>
                <w:sz w:val="22"/>
                <w:szCs w:val="22"/>
              </w:rPr>
              <w:t>Schutz und nachhaltige Nutzung der natürlichen Ressourcen</w:t>
            </w:r>
          </w:p>
        </w:tc>
      </w:tr>
      <w:tr w:rsidR="00DA759B" w:rsidRPr="005D538E" w14:paraId="2DAC3AC6" w14:textId="77777777" w:rsidTr="00DA759B">
        <w:trPr>
          <w:trHeight w:val="283"/>
          <w:jc w:val="center"/>
        </w:trPr>
        <w:tc>
          <w:tcPr>
            <w:tcW w:w="9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09BD34" w14:textId="77777777" w:rsidR="00DA759B" w:rsidRPr="00B12475" w:rsidRDefault="00DA759B" w:rsidP="007055B3">
            <w:pPr>
              <w:rPr>
                <w:rFonts w:ascii="Verdana Pro SemiBold" w:hAnsi="Verdana Pro SemiBold"/>
                <w:bCs/>
                <w:sz w:val="22"/>
                <w:szCs w:val="22"/>
              </w:rPr>
            </w:pPr>
            <w:r w:rsidRPr="00B12475">
              <w:rPr>
                <w:rFonts w:ascii="Verdana Pro SemiBold" w:hAnsi="Verdana Pro SemiBold"/>
                <w:bCs/>
                <w:sz w:val="22"/>
                <w:szCs w:val="22"/>
              </w:rPr>
              <w:t>Handlungsziele</w:t>
            </w:r>
          </w:p>
        </w:tc>
      </w:tr>
      <w:tr w:rsidR="00DA759B" w:rsidRPr="005D538E" w14:paraId="116EFD5D" w14:textId="77777777" w:rsidTr="00DA759B">
        <w:trPr>
          <w:trHeight w:val="340"/>
          <w:jc w:val="center"/>
        </w:trPr>
        <w:tc>
          <w:tcPr>
            <w:tcW w:w="9002" w:type="dxa"/>
            <w:tcBorders>
              <w:top w:val="single" w:sz="4" w:space="0" w:color="auto"/>
              <w:left w:val="single" w:sz="4" w:space="0" w:color="auto"/>
              <w:bottom w:val="single" w:sz="4" w:space="0" w:color="auto"/>
              <w:right w:val="single" w:sz="4" w:space="0" w:color="auto"/>
            </w:tcBorders>
            <w:vAlign w:val="center"/>
            <w:hideMark/>
          </w:tcPr>
          <w:p w14:paraId="43579153" w14:textId="77777777" w:rsidR="00DA759B" w:rsidRPr="005D538E" w:rsidRDefault="00DA759B" w:rsidP="00DA759B">
            <w:pPr>
              <w:pStyle w:val="Listenabsatz"/>
              <w:numPr>
                <w:ilvl w:val="0"/>
                <w:numId w:val="13"/>
              </w:numPr>
              <w:rPr>
                <w:rFonts w:ascii="Verdana Pro" w:hAnsi="Verdana Pro"/>
                <w:sz w:val="22"/>
                <w:szCs w:val="22"/>
              </w:rPr>
            </w:pPr>
            <w:r w:rsidRPr="005D538E">
              <w:rPr>
                <w:rFonts w:ascii="Verdana Pro" w:hAnsi="Verdana Pro" w:cs="Calibri"/>
                <w:sz w:val="22"/>
                <w:szCs w:val="22"/>
              </w:rPr>
              <w:t>Pflege und Erhalt der Kultur- und Naturlandschaft</w:t>
            </w:r>
          </w:p>
        </w:tc>
      </w:tr>
      <w:tr w:rsidR="00DA759B" w:rsidRPr="005D538E" w14:paraId="4D312902" w14:textId="77777777" w:rsidTr="00DA759B">
        <w:trPr>
          <w:trHeight w:val="340"/>
          <w:jc w:val="center"/>
        </w:trPr>
        <w:tc>
          <w:tcPr>
            <w:tcW w:w="9002" w:type="dxa"/>
            <w:tcBorders>
              <w:top w:val="single" w:sz="4" w:space="0" w:color="auto"/>
              <w:left w:val="single" w:sz="4" w:space="0" w:color="auto"/>
              <w:bottom w:val="single" w:sz="4" w:space="0" w:color="auto"/>
              <w:right w:val="single" w:sz="4" w:space="0" w:color="auto"/>
            </w:tcBorders>
            <w:vAlign w:val="center"/>
            <w:hideMark/>
          </w:tcPr>
          <w:p w14:paraId="69FA94F3" w14:textId="77777777" w:rsidR="00DA759B" w:rsidRPr="005D538E" w:rsidRDefault="00DA759B" w:rsidP="00DA759B">
            <w:pPr>
              <w:pStyle w:val="Listenabsatz"/>
              <w:numPr>
                <w:ilvl w:val="0"/>
                <w:numId w:val="13"/>
              </w:numPr>
              <w:rPr>
                <w:rFonts w:ascii="Verdana Pro" w:hAnsi="Verdana Pro"/>
                <w:sz w:val="22"/>
                <w:szCs w:val="22"/>
              </w:rPr>
            </w:pPr>
            <w:r w:rsidRPr="005D538E">
              <w:rPr>
                <w:rFonts w:ascii="Verdana Pro" w:hAnsi="Verdana Pro" w:cs="Calibri"/>
                <w:sz w:val="22"/>
                <w:szCs w:val="22"/>
              </w:rPr>
              <w:t>Unterstützung von Energiesparmaßnahmen und alternativen Energieprojekten</w:t>
            </w:r>
          </w:p>
        </w:tc>
      </w:tr>
      <w:tr w:rsidR="00DA759B" w:rsidRPr="005D538E" w14:paraId="6373A86E" w14:textId="77777777" w:rsidTr="00DA759B">
        <w:trPr>
          <w:trHeight w:val="340"/>
          <w:jc w:val="center"/>
        </w:trPr>
        <w:tc>
          <w:tcPr>
            <w:tcW w:w="9002" w:type="dxa"/>
            <w:tcBorders>
              <w:top w:val="single" w:sz="4" w:space="0" w:color="auto"/>
              <w:left w:val="single" w:sz="4" w:space="0" w:color="auto"/>
              <w:bottom w:val="single" w:sz="4" w:space="0" w:color="auto"/>
              <w:right w:val="single" w:sz="4" w:space="0" w:color="auto"/>
            </w:tcBorders>
            <w:vAlign w:val="center"/>
            <w:hideMark/>
          </w:tcPr>
          <w:p w14:paraId="71FF1FCB" w14:textId="77777777" w:rsidR="00DA759B" w:rsidRPr="005D538E" w:rsidRDefault="00DA759B" w:rsidP="00DA759B">
            <w:pPr>
              <w:pStyle w:val="Listenabsatz"/>
              <w:numPr>
                <w:ilvl w:val="0"/>
                <w:numId w:val="13"/>
              </w:numPr>
              <w:rPr>
                <w:rFonts w:ascii="Verdana Pro" w:hAnsi="Verdana Pro"/>
                <w:sz w:val="22"/>
                <w:szCs w:val="22"/>
              </w:rPr>
            </w:pPr>
            <w:r w:rsidRPr="005D538E">
              <w:rPr>
                <w:rFonts w:ascii="Verdana Pro" w:hAnsi="Verdana Pro" w:cs="Calibri"/>
                <w:sz w:val="22"/>
                <w:szCs w:val="22"/>
              </w:rPr>
              <w:t>Förderung von regionalen und ökologischen Produkten</w:t>
            </w:r>
          </w:p>
        </w:tc>
      </w:tr>
    </w:tbl>
    <w:p w14:paraId="67115D33" w14:textId="77777777" w:rsidR="00DA759B" w:rsidRPr="005D538E" w:rsidRDefault="00DA759B" w:rsidP="00DA759B">
      <w:pPr>
        <w:rPr>
          <w:rFonts w:ascii="Verdana Pro" w:hAnsi="Verdana Pro"/>
          <w:sz w:val="22"/>
          <w:szCs w:val="22"/>
        </w:rPr>
      </w:pPr>
    </w:p>
    <w:tbl>
      <w:tblPr>
        <w:tblStyle w:val="Tabellenraster"/>
        <w:tblW w:w="0" w:type="auto"/>
        <w:jc w:val="center"/>
        <w:tblLook w:val="04A0" w:firstRow="1" w:lastRow="0" w:firstColumn="1" w:lastColumn="0" w:noHBand="0" w:noVBand="1"/>
      </w:tblPr>
      <w:tblGrid>
        <w:gridCol w:w="9002"/>
      </w:tblGrid>
      <w:tr w:rsidR="00DA759B" w:rsidRPr="005D538E" w14:paraId="3C60B6FC" w14:textId="77777777" w:rsidTr="00DA759B">
        <w:trPr>
          <w:trHeight w:val="822"/>
          <w:jc w:val="center"/>
        </w:trPr>
        <w:tc>
          <w:tcPr>
            <w:tcW w:w="9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31542E" w14:textId="77777777" w:rsidR="00DA759B" w:rsidRPr="00B12475" w:rsidRDefault="00DA759B" w:rsidP="007055B3">
            <w:pPr>
              <w:rPr>
                <w:rFonts w:ascii="Verdana Pro SemiBold" w:hAnsi="Verdana Pro SemiBold" w:cs="Calibri"/>
                <w:sz w:val="22"/>
                <w:szCs w:val="22"/>
              </w:rPr>
            </w:pPr>
            <w:r w:rsidRPr="00B12475">
              <w:rPr>
                <w:rFonts w:ascii="Verdana Pro SemiBold" w:hAnsi="Verdana Pro SemiBold" w:cs="Calibri"/>
                <w:sz w:val="22"/>
                <w:szCs w:val="22"/>
              </w:rPr>
              <w:t xml:space="preserve">Entwicklungsziel II: </w:t>
            </w:r>
          </w:p>
          <w:p w14:paraId="1F773CB5" w14:textId="77777777" w:rsidR="00DA759B" w:rsidRPr="005D538E" w:rsidRDefault="00DA759B" w:rsidP="007055B3">
            <w:pPr>
              <w:rPr>
                <w:rFonts w:ascii="Verdana Pro" w:hAnsi="Verdana Pro"/>
                <w:sz w:val="22"/>
                <w:szCs w:val="22"/>
              </w:rPr>
            </w:pPr>
            <w:r w:rsidRPr="005D538E">
              <w:rPr>
                <w:rFonts w:ascii="Verdana Pro" w:hAnsi="Verdana Pro" w:cs="Calibri"/>
                <w:bCs/>
                <w:sz w:val="22"/>
                <w:szCs w:val="22"/>
                <w:shd w:val="clear" w:color="auto" w:fill="D9D9D9" w:themeFill="background1" w:themeFillShade="D9"/>
              </w:rPr>
              <w:t>Schärfung des Tourismusprofils und Qualitätssteigerung der Angebote</w:t>
            </w:r>
          </w:p>
        </w:tc>
      </w:tr>
      <w:tr w:rsidR="00DA759B" w:rsidRPr="005D538E" w14:paraId="1476408B" w14:textId="77777777" w:rsidTr="00DA759B">
        <w:trPr>
          <w:trHeight w:val="283"/>
          <w:jc w:val="center"/>
        </w:trPr>
        <w:tc>
          <w:tcPr>
            <w:tcW w:w="9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58A31B" w14:textId="77777777" w:rsidR="00DA759B" w:rsidRPr="00B12475" w:rsidRDefault="00DA759B" w:rsidP="007055B3">
            <w:pPr>
              <w:rPr>
                <w:rFonts w:ascii="Verdana Pro SemiBold" w:hAnsi="Verdana Pro SemiBold"/>
                <w:bCs/>
                <w:sz w:val="22"/>
                <w:szCs w:val="22"/>
              </w:rPr>
            </w:pPr>
            <w:r w:rsidRPr="00B12475">
              <w:rPr>
                <w:rFonts w:ascii="Verdana Pro SemiBold" w:hAnsi="Verdana Pro SemiBold"/>
                <w:bCs/>
                <w:sz w:val="22"/>
                <w:szCs w:val="22"/>
              </w:rPr>
              <w:t>Handlungsziele</w:t>
            </w:r>
          </w:p>
        </w:tc>
      </w:tr>
      <w:tr w:rsidR="00DA759B" w:rsidRPr="005D538E" w14:paraId="0D51BAD7" w14:textId="77777777" w:rsidTr="00DA759B">
        <w:trPr>
          <w:trHeight w:val="340"/>
          <w:jc w:val="center"/>
        </w:trPr>
        <w:tc>
          <w:tcPr>
            <w:tcW w:w="9002" w:type="dxa"/>
            <w:tcBorders>
              <w:top w:val="single" w:sz="4" w:space="0" w:color="auto"/>
              <w:left w:val="single" w:sz="4" w:space="0" w:color="auto"/>
              <w:bottom w:val="single" w:sz="4" w:space="0" w:color="auto"/>
              <w:right w:val="single" w:sz="4" w:space="0" w:color="auto"/>
            </w:tcBorders>
            <w:vAlign w:val="center"/>
            <w:hideMark/>
          </w:tcPr>
          <w:p w14:paraId="1796C008" w14:textId="77777777" w:rsidR="00DA759B" w:rsidRPr="005D538E" w:rsidRDefault="00DA759B" w:rsidP="00DA759B">
            <w:pPr>
              <w:pStyle w:val="Listenabsatz"/>
              <w:numPr>
                <w:ilvl w:val="0"/>
                <w:numId w:val="14"/>
              </w:numPr>
              <w:rPr>
                <w:rFonts w:ascii="Verdana Pro" w:hAnsi="Verdana Pro"/>
                <w:sz w:val="22"/>
                <w:szCs w:val="22"/>
              </w:rPr>
            </w:pPr>
            <w:r w:rsidRPr="005D538E">
              <w:rPr>
                <w:rFonts w:ascii="Verdana Pro" w:hAnsi="Verdana Pro" w:cs="Calibri"/>
                <w:sz w:val="22"/>
                <w:szCs w:val="22"/>
              </w:rPr>
              <w:t>Vernetzung und Erlebbarmachung regionaler Tourismusangebote</w:t>
            </w:r>
          </w:p>
        </w:tc>
      </w:tr>
      <w:tr w:rsidR="00DA759B" w:rsidRPr="005D538E" w14:paraId="38FB75F9" w14:textId="77777777" w:rsidTr="00DA759B">
        <w:trPr>
          <w:trHeight w:val="340"/>
          <w:jc w:val="center"/>
        </w:trPr>
        <w:tc>
          <w:tcPr>
            <w:tcW w:w="9002" w:type="dxa"/>
            <w:tcBorders>
              <w:top w:val="single" w:sz="4" w:space="0" w:color="auto"/>
              <w:left w:val="single" w:sz="4" w:space="0" w:color="auto"/>
              <w:bottom w:val="single" w:sz="4" w:space="0" w:color="auto"/>
              <w:right w:val="single" w:sz="4" w:space="0" w:color="auto"/>
            </w:tcBorders>
            <w:vAlign w:val="center"/>
            <w:hideMark/>
          </w:tcPr>
          <w:p w14:paraId="13798BF8" w14:textId="77777777" w:rsidR="00DA759B" w:rsidRPr="005D538E" w:rsidRDefault="00DA759B" w:rsidP="00DA759B">
            <w:pPr>
              <w:pStyle w:val="Listenabsatz"/>
              <w:numPr>
                <w:ilvl w:val="0"/>
                <w:numId w:val="14"/>
              </w:numPr>
              <w:rPr>
                <w:rFonts w:ascii="Verdana Pro" w:hAnsi="Verdana Pro"/>
                <w:sz w:val="22"/>
                <w:szCs w:val="22"/>
              </w:rPr>
            </w:pPr>
            <w:r w:rsidRPr="005D538E">
              <w:rPr>
                <w:rFonts w:ascii="Verdana Pro" w:hAnsi="Verdana Pro" w:cs="Calibri"/>
                <w:sz w:val="22"/>
                <w:szCs w:val="22"/>
              </w:rPr>
              <w:t>Qualifizierung und Vermarktung von touristischen Leistungsträgern und Angeboten</w:t>
            </w:r>
          </w:p>
        </w:tc>
      </w:tr>
      <w:tr w:rsidR="00DA759B" w:rsidRPr="005D538E" w14:paraId="18B43E72" w14:textId="77777777" w:rsidTr="00DA759B">
        <w:trPr>
          <w:trHeight w:val="340"/>
          <w:jc w:val="center"/>
        </w:trPr>
        <w:tc>
          <w:tcPr>
            <w:tcW w:w="9002" w:type="dxa"/>
            <w:tcBorders>
              <w:top w:val="single" w:sz="4" w:space="0" w:color="auto"/>
              <w:left w:val="single" w:sz="4" w:space="0" w:color="auto"/>
              <w:bottom w:val="single" w:sz="4" w:space="0" w:color="auto"/>
              <w:right w:val="single" w:sz="4" w:space="0" w:color="auto"/>
            </w:tcBorders>
            <w:vAlign w:val="center"/>
            <w:hideMark/>
          </w:tcPr>
          <w:p w14:paraId="21E992DF" w14:textId="77777777" w:rsidR="00DA759B" w:rsidRPr="005D538E" w:rsidRDefault="00DA759B" w:rsidP="00DA759B">
            <w:pPr>
              <w:pStyle w:val="Listenabsatz"/>
              <w:numPr>
                <w:ilvl w:val="0"/>
                <w:numId w:val="14"/>
              </w:numPr>
              <w:rPr>
                <w:rFonts w:ascii="Verdana Pro" w:hAnsi="Verdana Pro"/>
                <w:sz w:val="22"/>
                <w:szCs w:val="22"/>
              </w:rPr>
            </w:pPr>
            <w:r w:rsidRPr="005D538E">
              <w:rPr>
                <w:rFonts w:ascii="Verdana Pro" w:hAnsi="Verdana Pro" w:cs="Calibri"/>
                <w:sz w:val="22"/>
                <w:szCs w:val="22"/>
              </w:rPr>
              <w:t>Sicherung und Stärkung des kulturellen Erbes</w:t>
            </w:r>
          </w:p>
        </w:tc>
      </w:tr>
    </w:tbl>
    <w:p w14:paraId="55CC4F30" w14:textId="77777777" w:rsidR="00DA759B" w:rsidRPr="005D538E" w:rsidRDefault="00DA759B" w:rsidP="00DA759B">
      <w:pPr>
        <w:rPr>
          <w:rFonts w:ascii="Verdana Pro" w:hAnsi="Verdana Pro"/>
          <w:sz w:val="22"/>
          <w:szCs w:val="22"/>
        </w:rPr>
      </w:pPr>
    </w:p>
    <w:tbl>
      <w:tblPr>
        <w:tblStyle w:val="Tabellenraster"/>
        <w:tblW w:w="0" w:type="auto"/>
        <w:jc w:val="center"/>
        <w:tblLook w:val="04A0" w:firstRow="1" w:lastRow="0" w:firstColumn="1" w:lastColumn="0" w:noHBand="0" w:noVBand="1"/>
      </w:tblPr>
      <w:tblGrid>
        <w:gridCol w:w="9002"/>
      </w:tblGrid>
      <w:tr w:rsidR="00DA759B" w:rsidRPr="005D538E" w14:paraId="63EA26DD" w14:textId="77777777" w:rsidTr="00DA759B">
        <w:trPr>
          <w:trHeight w:val="819"/>
          <w:jc w:val="center"/>
        </w:trPr>
        <w:tc>
          <w:tcPr>
            <w:tcW w:w="9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6D1FC" w14:textId="77777777" w:rsidR="00DA759B" w:rsidRPr="00B12475" w:rsidRDefault="00DA759B" w:rsidP="007055B3">
            <w:pPr>
              <w:rPr>
                <w:rFonts w:ascii="Verdana Pro SemiBold" w:hAnsi="Verdana Pro SemiBold" w:cs="Calibri"/>
                <w:sz w:val="22"/>
                <w:szCs w:val="22"/>
              </w:rPr>
            </w:pPr>
            <w:r w:rsidRPr="00B12475">
              <w:rPr>
                <w:rFonts w:ascii="Verdana Pro SemiBold" w:hAnsi="Verdana Pro SemiBold" w:cs="Calibri"/>
                <w:sz w:val="22"/>
                <w:szCs w:val="22"/>
              </w:rPr>
              <w:t xml:space="preserve">Entwicklungsziel III: </w:t>
            </w:r>
          </w:p>
          <w:p w14:paraId="12B27975" w14:textId="77777777" w:rsidR="00DA759B" w:rsidRPr="005D538E" w:rsidRDefault="00DA759B" w:rsidP="007055B3">
            <w:pPr>
              <w:rPr>
                <w:rFonts w:ascii="Verdana Pro" w:hAnsi="Verdana Pro"/>
                <w:sz w:val="22"/>
                <w:szCs w:val="22"/>
              </w:rPr>
            </w:pPr>
            <w:r w:rsidRPr="005D538E">
              <w:rPr>
                <w:rFonts w:ascii="Verdana Pro" w:hAnsi="Verdana Pro" w:cs="Calibri"/>
                <w:bCs/>
                <w:sz w:val="22"/>
                <w:szCs w:val="22"/>
                <w:shd w:val="clear" w:color="auto" w:fill="D9D9D9" w:themeFill="background1" w:themeFillShade="D9"/>
              </w:rPr>
              <w:t>Erhalt und Ausbau daseins- und gesundheitsvorsorgender Angebote im Rahmen des demographischen Wandels</w:t>
            </w:r>
          </w:p>
        </w:tc>
      </w:tr>
      <w:tr w:rsidR="00DA759B" w:rsidRPr="005D538E" w14:paraId="7A0179B5" w14:textId="77777777" w:rsidTr="00DA759B">
        <w:trPr>
          <w:trHeight w:val="283"/>
          <w:jc w:val="center"/>
        </w:trPr>
        <w:tc>
          <w:tcPr>
            <w:tcW w:w="9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E1D051" w14:textId="77777777" w:rsidR="00DA759B" w:rsidRPr="005D538E" w:rsidRDefault="00DA759B" w:rsidP="007055B3">
            <w:pPr>
              <w:rPr>
                <w:rFonts w:ascii="Verdana Pro SemiBold" w:hAnsi="Verdana Pro SemiBold"/>
                <w:bCs/>
                <w:sz w:val="22"/>
                <w:szCs w:val="22"/>
              </w:rPr>
            </w:pPr>
            <w:r w:rsidRPr="005D538E">
              <w:rPr>
                <w:rFonts w:ascii="Verdana Pro SemiBold" w:hAnsi="Verdana Pro SemiBold"/>
                <w:bCs/>
                <w:sz w:val="22"/>
                <w:szCs w:val="22"/>
              </w:rPr>
              <w:t>Handlungsziele</w:t>
            </w:r>
          </w:p>
        </w:tc>
      </w:tr>
      <w:tr w:rsidR="00DA759B" w:rsidRPr="005D538E" w14:paraId="1249B5E1" w14:textId="77777777" w:rsidTr="00DA759B">
        <w:trPr>
          <w:trHeight w:val="340"/>
          <w:jc w:val="center"/>
        </w:trPr>
        <w:tc>
          <w:tcPr>
            <w:tcW w:w="9002" w:type="dxa"/>
            <w:tcBorders>
              <w:top w:val="single" w:sz="4" w:space="0" w:color="auto"/>
              <w:left w:val="single" w:sz="4" w:space="0" w:color="auto"/>
              <w:bottom w:val="single" w:sz="4" w:space="0" w:color="auto"/>
              <w:right w:val="single" w:sz="4" w:space="0" w:color="auto"/>
            </w:tcBorders>
            <w:vAlign w:val="center"/>
            <w:hideMark/>
          </w:tcPr>
          <w:p w14:paraId="25A6FD22" w14:textId="77777777" w:rsidR="00DA759B" w:rsidRPr="005D538E" w:rsidRDefault="00DA759B" w:rsidP="00DA759B">
            <w:pPr>
              <w:pStyle w:val="Listenabsatz"/>
              <w:numPr>
                <w:ilvl w:val="0"/>
                <w:numId w:val="15"/>
              </w:numPr>
              <w:rPr>
                <w:rFonts w:ascii="Verdana Pro" w:hAnsi="Verdana Pro"/>
                <w:sz w:val="22"/>
                <w:szCs w:val="22"/>
              </w:rPr>
            </w:pPr>
            <w:r w:rsidRPr="005D538E">
              <w:rPr>
                <w:rFonts w:ascii="Verdana Pro" w:hAnsi="Verdana Pro" w:cs="Calibri"/>
                <w:sz w:val="22"/>
                <w:szCs w:val="22"/>
              </w:rPr>
              <w:t>Stärkung des sozialen Miteinanders durch bürgerschaftliches Engagement und integrative Fördermaßnahmen</w:t>
            </w:r>
          </w:p>
        </w:tc>
      </w:tr>
      <w:tr w:rsidR="00DA759B" w:rsidRPr="005D538E" w14:paraId="3239D5CC" w14:textId="77777777" w:rsidTr="00DA759B">
        <w:trPr>
          <w:trHeight w:val="340"/>
          <w:jc w:val="center"/>
        </w:trPr>
        <w:tc>
          <w:tcPr>
            <w:tcW w:w="9002" w:type="dxa"/>
            <w:tcBorders>
              <w:top w:val="single" w:sz="4" w:space="0" w:color="auto"/>
              <w:left w:val="single" w:sz="4" w:space="0" w:color="auto"/>
              <w:bottom w:val="single" w:sz="4" w:space="0" w:color="auto"/>
              <w:right w:val="single" w:sz="4" w:space="0" w:color="auto"/>
            </w:tcBorders>
            <w:vAlign w:val="center"/>
            <w:hideMark/>
          </w:tcPr>
          <w:p w14:paraId="30D338E1" w14:textId="77777777" w:rsidR="00DA759B" w:rsidRPr="005D538E" w:rsidRDefault="00DA759B" w:rsidP="00DA759B">
            <w:pPr>
              <w:pStyle w:val="Listenabsatz"/>
              <w:numPr>
                <w:ilvl w:val="0"/>
                <w:numId w:val="15"/>
              </w:numPr>
              <w:rPr>
                <w:rFonts w:ascii="Verdana Pro" w:hAnsi="Verdana Pro"/>
                <w:sz w:val="22"/>
                <w:szCs w:val="22"/>
              </w:rPr>
            </w:pPr>
            <w:r w:rsidRPr="005D538E">
              <w:rPr>
                <w:rFonts w:ascii="Verdana Pro" w:hAnsi="Verdana Pro" w:cs="Calibri"/>
                <w:sz w:val="22"/>
                <w:szCs w:val="22"/>
              </w:rPr>
              <w:t>Schaffung und Sicherung von dezentralen Gesundheits-, Versorgungs- und Freizeitangeboten</w:t>
            </w:r>
          </w:p>
        </w:tc>
      </w:tr>
      <w:tr w:rsidR="00DA759B" w:rsidRPr="005D538E" w14:paraId="778E02F0" w14:textId="77777777" w:rsidTr="00DA759B">
        <w:trPr>
          <w:trHeight w:val="340"/>
          <w:jc w:val="center"/>
        </w:trPr>
        <w:tc>
          <w:tcPr>
            <w:tcW w:w="9002" w:type="dxa"/>
            <w:tcBorders>
              <w:top w:val="single" w:sz="4" w:space="0" w:color="auto"/>
              <w:left w:val="single" w:sz="4" w:space="0" w:color="auto"/>
              <w:bottom w:val="single" w:sz="4" w:space="0" w:color="auto"/>
              <w:right w:val="single" w:sz="4" w:space="0" w:color="auto"/>
            </w:tcBorders>
            <w:vAlign w:val="center"/>
            <w:hideMark/>
          </w:tcPr>
          <w:p w14:paraId="6FCBC694" w14:textId="77777777" w:rsidR="00DA759B" w:rsidRPr="005D538E" w:rsidRDefault="00DA759B" w:rsidP="00DA759B">
            <w:pPr>
              <w:pStyle w:val="Listenabsatz"/>
              <w:numPr>
                <w:ilvl w:val="0"/>
                <w:numId w:val="15"/>
              </w:numPr>
              <w:rPr>
                <w:rFonts w:ascii="Verdana Pro" w:hAnsi="Verdana Pro"/>
                <w:sz w:val="22"/>
                <w:szCs w:val="22"/>
              </w:rPr>
            </w:pPr>
            <w:r w:rsidRPr="005D538E">
              <w:rPr>
                <w:rFonts w:ascii="Verdana Pro" w:hAnsi="Verdana Pro" w:cs="Calibri"/>
                <w:sz w:val="22"/>
                <w:szCs w:val="22"/>
              </w:rPr>
              <w:t>Erhalt lebendiger Ortskerne</w:t>
            </w:r>
          </w:p>
        </w:tc>
      </w:tr>
      <w:tr w:rsidR="00DA759B" w:rsidRPr="005D538E" w14:paraId="753B530E" w14:textId="77777777" w:rsidTr="00DA759B">
        <w:trPr>
          <w:trHeight w:val="340"/>
          <w:jc w:val="center"/>
        </w:trPr>
        <w:tc>
          <w:tcPr>
            <w:tcW w:w="9002" w:type="dxa"/>
            <w:tcBorders>
              <w:top w:val="single" w:sz="4" w:space="0" w:color="auto"/>
              <w:left w:val="single" w:sz="4" w:space="0" w:color="auto"/>
              <w:bottom w:val="single" w:sz="4" w:space="0" w:color="auto"/>
              <w:right w:val="single" w:sz="4" w:space="0" w:color="auto"/>
            </w:tcBorders>
            <w:vAlign w:val="center"/>
            <w:hideMark/>
          </w:tcPr>
          <w:p w14:paraId="1E13B60A" w14:textId="77777777" w:rsidR="00DA759B" w:rsidRPr="005D538E" w:rsidRDefault="00DA759B" w:rsidP="00DA759B">
            <w:pPr>
              <w:pStyle w:val="Listenabsatz"/>
              <w:numPr>
                <w:ilvl w:val="0"/>
                <w:numId w:val="15"/>
              </w:numPr>
              <w:rPr>
                <w:rFonts w:ascii="Verdana Pro" w:hAnsi="Verdana Pro" w:cs="Calibri"/>
                <w:sz w:val="22"/>
                <w:szCs w:val="22"/>
              </w:rPr>
            </w:pPr>
            <w:r w:rsidRPr="005D538E">
              <w:rPr>
                <w:rFonts w:ascii="Verdana Pro" w:hAnsi="Verdana Pro" w:cs="Calibri"/>
                <w:sz w:val="22"/>
                <w:szCs w:val="22"/>
              </w:rPr>
              <w:t>Sicherung der Mobilität durch Verbesserung bestehender und Schaffung alternativer Mobilitätsangebote</w:t>
            </w:r>
          </w:p>
        </w:tc>
      </w:tr>
    </w:tbl>
    <w:p w14:paraId="7FEE2D7A" w14:textId="77777777" w:rsidR="00DA759B" w:rsidRPr="005D538E" w:rsidRDefault="00DA759B" w:rsidP="00DA759B">
      <w:pPr>
        <w:rPr>
          <w:rFonts w:ascii="Verdana Pro" w:hAnsi="Verdana Pro"/>
          <w:sz w:val="22"/>
          <w:szCs w:val="22"/>
        </w:rPr>
      </w:pPr>
    </w:p>
    <w:tbl>
      <w:tblPr>
        <w:tblStyle w:val="Tabellenraster"/>
        <w:tblW w:w="0" w:type="auto"/>
        <w:jc w:val="center"/>
        <w:tblLook w:val="04A0" w:firstRow="1" w:lastRow="0" w:firstColumn="1" w:lastColumn="0" w:noHBand="0" w:noVBand="1"/>
      </w:tblPr>
      <w:tblGrid>
        <w:gridCol w:w="9002"/>
      </w:tblGrid>
      <w:tr w:rsidR="00DA759B" w:rsidRPr="005D538E" w14:paraId="313C8A19" w14:textId="77777777" w:rsidTr="00DA759B">
        <w:trPr>
          <w:trHeight w:val="822"/>
          <w:jc w:val="center"/>
        </w:trPr>
        <w:tc>
          <w:tcPr>
            <w:tcW w:w="9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3A903" w14:textId="77777777" w:rsidR="00DA759B" w:rsidRPr="005D538E" w:rsidRDefault="00DA759B" w:rsidP="007055B3">
            <w:pPr>
              <w:rPr>
                <w:rFonts w:ascii="Verdana Pro SemiBold" w:hAnsi="Verdana Pro SemiBold" w:cs="Calibri"/>
                <w:b/>
                <w:bCs/>
                <w:sz w:val="22"/>
                <w:szCs w:val="22"/>
              </w:rPr>
            </w:pPr>
            <w:r w:rsidRPr="005D538E">
              <w:rPr>
                <w:rFonts w:ascii="Verdana Pro SemiBold" w:hAnsi="Verdana Pro SemiBold" w:cs="Calibri"/>
                <w:b/>
                <w:bCs/>
                <w:sz w:val="22"/>
                <w:szCs w:val="22"/>
              </w:rPr>
              <w:t xml:space="preserve">Entwicklungsziel IV: </w:t>
            </w:r>
          </w:p>
          <w:p w14:paraId="7787D67E" w14:textId="77777777" w:rsidR="00DA759B" w:rsidRPr="005D538E" w:rsidRDefault="00DA759B" w:rsidP="007055B3">
            <w:pPr>
              <w:rPr>
                <w:rFonts w:ascii="Verdana Pro" w:hAnsi="Verdana Pro"/>
                <w:sz w:val="22"/>
                <w:szCs w:val="22"/>
              </w:rPr>
            </w:pPr>
            <w:r w:rsidRPr="005D538E">
              <w:rPr>
                <w:rFonts w:ascii="Verdana Pro" w:hAnsi="Verdana Pro" w:cs="Calibri"/>
                <w:bCs/>
                <w:sz w:val="22"/>
                <w:szCs w:val="22"/>
              </w:rPr>
              <w:t>Sicherung und Ausbau der regionalen Wirtschaftskraft und Wettbewerbsfähigkeit</w:t>
            </w:r>
          </w:p>
        </w:tc>
      </w:tr>
      <w:tr w:rsidR="00DA759B" w:rsidRPr="005D538E" w14:paraId="35C1D1F6" w14:textId="77777777" w:rsidTr="00DA759B">
        <w:trPr>
          <w:trHeight w:val="283"/>
          <w:jc w:val="center"/>
        </w:trPr>
        <w:tc>
          <w:tcPr>
            <w:tcW w:w="9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8AB154" w14:textId="77777777" w:rsidR="00DA759B" w:rsidRPr="005D538E" w:rsidRDefault="00DA759B" w:rsidP="007055B3">
            <w:pPr>
              <w:rPr>
                <w:rFonts w:ascii="Verdana Pro SemiBold" w:hAnsi="Verdana Pro SemiBold"/>
                <w:b/>
                <w:sz w:val="22"/>
                <w:szCs w:val="22"/>
              </w:rPr>
            </w:pPr>
            <w:r w:rsidRPr="005D538E">
              <w:rPr>
                <w:rFonts w:ascii="Verdana Pro SemiBold" w:hAnsi="Verdana Pro SemiBold"/>
                <w:b/>
                <w:sz w:val="22"/>
                <w:szCs w:val="22"/>
              </w:rPr>
              <w:t>Handlungsziele</w:t>
            </w:r>
          </w:p>
        </w:tc>
      </w:tr>
      <w:tr w:rsidR="00DA759B" w:rsidRPr="005D538E" w14:paraId="174CE800" w14:textId="77777777" w:rsidTr="00DA759B">
        <w:trPr>
          <w:trHeight w:val="340"/>
          <w:jc w:val="center"/>
        </w:trPr>
        <w:tc>
          <w:tcPr>
            <w:tcW w:w="9002" w:type="dxa"/>
            <w:tcBorders>
              <w:top w:val="single" w:sz="4" w:space="0" w:color="auto"/>
              <w:left w:val="single" w:sz="4" w:space="0" w:color="auto"/>
              <w:bottom w:val="single" w:sz="4" w:space="0" w:color="auto"/>
              <w:right w:val="single" w:sz="4" w:space="0" w:color="auto"/>
            </w:tcBorders>
            <w:vAlign w:val="center"/>
            <w:hideMark/>
          </w:tcPr>
          <w:p w14:paraId="67A09A50" w14:textId="77777777" w:rsidR="00DA759B" w:rsidRPr="005D538E" w:rsidRDefault="00DA759B" w:rsidP="00DA759B">
            <w:pPr>
              <w:pStyle w:val="Listenabsatz"/>
              <w:numPr>
                <w:ilvl w:val="0"/>
                <w:numId w:val="16"/>
              </w:numPr>
              <w:rPr>
                <w:rFonts w:ascii="Verdana Pro" w:hAnsi="Verdana Pro"/>
                <w:sz w:val="22"/>
                <w:szCs w:val="22"/>
              </w:rPr>
            </w:pPr>
            <w:r w:rsidRPr="005D538E">
              <w:rPr>
                <w:rFonts w:ascii="Verdana Pro" w:hAnsi="Verdana Pro" w:cs="Calibri"/>
                <w:sz w:val="22"/>
                <w:szCs w:val="22"/>
              </w:rPr>
              <w:t>Gewinnung und Sicherung von Fachkräften</w:t>
            </w:r>
          </w:p>
        </w:tc>
      </w:tr>
      <w:tr w:rsidR="00DA759B" w:rsidRPr="005D538E" w14:paraId="7CEF7DDE" w14:textId="77777777" w:rsidTr="00DA759B">
        <w:trPr>
          <w:trHeight w:val="340"/>
          <w:jc w:val="center"/>
        </w:trPr>
        <w:tc>
          <w:tcPr>
            <w:tcW w:w="9002" w:type="dxa"/>
            <w:tcBorders>
              <w:top w:val="single" w:sz="4" w:space="0" w:color="auto"/>
              <w:left w:val="single" w:sz="4" w:space="0" w:color="auto"/>
              <w:bottom w:val="single" w:sz="4" w:space="0" w:color="auto"/>
              <w:right w:val="single" w:sz="4" w:space="0" w:color="auto"/>
            </w:tcBorders>
            <w:vAlign w:val="center"/>
            <w:hideMark/>
          </w:tcPr>
          <w:p w14:paraId="7C6D01EB" w14:textId="77777777" w:rsidR="00DA759B" w:rsidRPr="005D538E" w:rsidRDefault="00DA759B" w:rsidP="00DA759B">
            <w:pPr>
              <w:pStyle w:val="Listenabsatz"/>
              <w:numPr>
                <w:ilvl w:val="0"/>
                <w:numId w:val="16"/>
              </w:numPr>
              <w:rPr>
                <w:rFonts w:ascii="Verdana Pro" w:hAnsi="Verdana Pro"/>
                <w:sz w:val="22"/>
                <w:szCs w:val="22"/>
              </w:rPr>
            </w:pPr>
            <w:r w:rsidRPr="005D538E">
              <w:rPr>
                <w:rFonts w:ascii="Verdana Pro" w:hAnsi="Verdana Pro" w:cs="Calibri"/>
                <w:sz w:val="22"/>
                <w:szCs w:val="22"/>
              </w:rPr>
              <w:t>Verbesserung des Zugangs zum Ausbildungs- und Arbeitsmarkt</w:t>
            </w:r>
          </w:p>
        </w:tc>
      </w:tr>
      <w:tr w:rsidR="00DA759B" w:rsidRPr="005D538E" w14:paraId="01F66680" w14:textId="77777777" w:rsidTr="00DA759B">
        <w:trPr>
          <w:trHeight w:val="340"/>
          <w:jc w:val="center"/>
        </w:trPr>
        <w:tc>
          <w:tcPr>
            <w:tcW w:w="9002" w:type="dxa"/>
            <w:tcBorders>
              <w:top w:val="single" w:sz="4" w:space="0" w:color="auto"/>
              <w:left w:val="single" w:sz="4" w:space="0" w:color="auto"/>
              <w:bottom w:val="single" w:sz="4" w:space="0" w:color="auto"/>
              <w:right w:val="single" w:sz="4" w:space="0" w:color="auto"/>
            </w:tcBorders>
            <w:vAlign w:val="center"/>
            <w:hideMark/>
          </w:tcPr>
          <w:p w14:paraId="0ABCA443" w14:textId="77777777" w:rsidR="00DA759B" w:rsidRPr="005D538E" w:rsidRDefault="00DA759B" w:rsidP="00DA759B">
            <w:pPr>
              <w:pStyle w:val="Listenabsatz"/>
              <w:numPr>
                <w:ilvl w:val="0"/>
                <w:numId w:val="16"/>
              </w:numPr>
              <w:rPr>
                <w:rFonts w:ascii="Verdana Pro" w:hAnsi="Verdana Pro"/>
                <w:sz w:val="22"/>
                <w:szCs w:val="22"/>
              </w:rPr>
            </w:pPr>
            <w:r w:rsidRPr="005D538E">
              <w:rPr>
                <w:rFonts w:ascii="Verdana Pro" w:hAnsi="Verdana Pro" w:cs="Calibri"/>
                <w:sz w:val="22"/>
                <w:szCs w:val="22"/>
              </w:rPr>
              <w:t>Unterstützung innovativer Konzepte und Steigerung der Wertschöpfung in Netzwerken</w:t>
            </w:r>
          </w:p>
        </w:tc>
      </w:tr>
      <w:bookmarkEnd w:id="0"/>
    </w:tbl>
    <w:p w14:paraId="64C6ECE7" w14:textId="77777777" w:rsidR="00DA759B" w:rsidRPr="005D538E" w:rsidRDefault="00DA759B" w:rsidP="00DA759B">
      <w:pPr>
        <w:tabs>
          <w:tab w:val="left" w:pos="5954"/>
        </w:tabs>
        <w:rPr>
          <w:rFonts w:ascii="Verdana Pro" w:hAnsi="Verdana Pro"/>
          <w:sz w:val="22"/>
          <w:szCs w:val="22"/>
        </w:rPr>
      </w:pPr>
    </w:p>
    <w:p w14:paraId="3E7B40CC" w14:textId="77777777" w:rsidR="00DA759B" w:rsidRPr="005D538E" w:rsidRDefault="00DA759B" w:rsidP="00DA759B">
      <w:pPr>
        <w:tabs>
          <w:tab w:val="left" w:pos="5954"/>
        </w:tabs>
        <w:rPr>
          <w:rFonts w:ascii="Verdana Pro" w:hAnsi="Verdana Pro"/>
          <w:sz w:val="22"/>
          <w:szCs w:val="22"/>
        </w:rPr>
      </w:pPr>
    </w:p>
    <w:p w14:paraId="1971ABA7" w14:textId="77777777" w:rsidR="00DA759B" w:rsidRPr="005D538E" w:rsidRDefault="00DA759B" w:rsidP="00DA759B">
      <w:pPr>
        <w:tabs>
          <w:tab w:val="left" w:pos="5954"/>
        </w:tabs>
        <w:rPr>
          <w:rFonts w:ascii="Verdana Pro" w:hAnsi="Verdana Pro"/>
          <w:sz w:val="22"/>
          <w:szCs w:val="22"/>
        </w:rPr>
      </w:pPr>
    </w:p>
    <w:p w14:paraId="2EC3F7C3" w14:textId="33D32E89" w:rsidR="001B45F3" w:rsidRPr="002156EB" w:rsidRDefault="00DA759B" w:rsidP="00DA759B">
      <w:r w:rsidRPr="005D538E">
        <w:rPr>
          <w:sz w:val="22"/>
          <w:szCs w:val="22"/>
        </w:rPr>
        <w:tab/>
      </w:r>
    </w:p>
    <w:sectPr w:rsidR="001B45F3" w:rsidRPr="002156EB" w:rsidSect="00187CAF">
      <w:pgSz w:w="11906" w:h="16838" w:code="9"/>
      <w:pgMar w:top="720" w:right="720" w:bottom="720" w:left="907" w:header="454" w:footer="471"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BD62" w14:textId="77777777" w:rsidR="00190E64" w:rsidRDefault="00190E64" w:rsidP="00847A66">
      <w:r>
        <w:separator/>
      </w:r>
    </w:p>
  </w:endnote>
  <w:endnote w:type="continuationSeparator" w:id="0">
    <w:p w14:paraId="2C4F0294" w14:textId="77777777" w:rsidR="00190E64" w:rsidRDefault="00190E64" w:rsidP="0084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 w:name="Verdana Pro SemiBold">
    <w:altName w:val="Verdana Pro SemiBold"/>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A2CA" w14:textId="77777777" w:rsidR="005D4FD4" w:rsidRDefault="005D4FD4">
    <w:pPr>
      <w:pStyle w:val="Fuzeile"/>
      <w:rPr>
        <w:rFonts w:ascii="Verdana" w:hAnsi="Verdana"/>
        <w:color w:val="808080" w:themeColor="background1" w:themeShade="80"/>
        <w:sz w:val="16"/>
        <w:szCs w:val="16"/>
      </w:rPr>
    </w:pPr>
    <w:r w:rsidRPr="007903FB">
      <w:rPr>
        <w:rFonts w:ascii="Verdana" w:hAnsi="Verdana"/>
        <w:color w:val="808080" w:themeColor="background1" w:themeShade="80"/>
        <w:sz w:val="16"/>
        <w:szCs w:val="16"/>
      </w:rPr>
      <w:t xml:space="preserve">Amtsgericht Kempten (Allgäu), VR 30712, </w:t>
    </w:r>
    <w:proofErr w:type="spellStart"/>
    <w:r w:rsidRPr="007903FB">
      <w:rPr>
        <w:rFonts w:ascii="Verdana" w:hAnsi="Verdana"/>
        <w:color w:val="808080" w:themeColor="background1" w:themeShade="80"/>
        <w:sz w:val="16"/>
        <w:szCs w:val="16"/>
      </w:rPr>
      <w:t>USt-IdNr</w:t>
    </w:r>
    <w:proofErr w:type="spellEnd"/>
    <w:r w:rsidRPr="007903FB">
      <w:rPr>
        <w:rFonts w:ascii="Verdana" w:hAnsi="Verdana"/>
        <w:color w:val="808080" w:themeColor="background1" w:themeShade="80"/>
        <w:sz w:val="16"/>
        <w:szCs w:val="16"/>
      </w:rPr>
      <w:t xml:space="preserve">.: DE128802254, 1. Vorsitzender: </w:t>
    </w:r>
    <w:r w:rsidR="007903FB" w:rsidRPr="007903FB">
      <w:rPr>
        <w:rFonts w:ascii="Verdana" w:hAnsi="Verdana"/>
        <w:color w:val="808080" w:themeColor="background1" w:themeShade="80"/>
        <w:sz w:val="16"/>
        <w:szCs w:val="16"/>
      </w:rPr>
      <w:t xml:space="preserve">Landrat Elmar Stegmann </w:t>
    </w:r>
    <w:r w:rsidRPr="007903FB">
      <w:rPr>
        <w:rFonts w:ascii="Verdana" w:hAnsi="Verdana"/>
        <w:color w:val="808080" w:themeColor="background1" w:themeShade="80"/>
        <w:sz w:val="16"/>
        <w:szCs w:val="16"/>
      </w:rPr>
      <w:t>Bankverbindung: Volksbank Lindenberg, IBAN: DE13</w:t>
    </w:r>
    <w:r w:rsidR="00190E64">
      <w:rPr>
        <w:rFonts w:ascii="Verdana" w:hAnsi="Verdana"/>
        <w:color w:val="808080" w:themeColor="background1" w:themeShade="80"/>
        <w:sz w:val="16"/>
        <w:szCs w:val="16"/>
      </w:rPr>
      <w:t xml:space="preserve"> </w:t>
    </w:r>
    <w:r w:rsidRPr="007903FB">
      <w:rPr>
        <w:rFonts w:ascii="Verdana" w:hAnsi="Verdana"/>
        <w:color w:val="808080" w:themeColor="background1" w:themeShade="80"/>
        <w:sz w:val="16"/>
        <w:szCs w:val="16"/>
      </w:rPr>
      <w:t>7336</w:t>
    </w:r>
    <w:r w:rsidR="00190E64">
      <w:rPr>
        <w:rFonts w:ascii="Verdana" w:hAnsi="Verdana"/>
        <w:color w:val="808080" w:themeColor="background1" w:themeShade="80"/>
        <w:sz w:val="16"/>
        <w:szCs w:val="16"/>
      </w:rPr>
      <w:t xml:space="preserve"> </w:t>
    </w:r>
    <w:r w:rsidRPr="007903FB">
      <w:rPr>
        <w:rFonts w:ascii="Verdana" w:hAnsi="Verdana"/>
        <w:color w:val="808080" w:themeColor="background1" w:themeShade="80"/>
        <w:sz w:val="16"/>
        <w:szCs w:val="16"/>
      </w:rPr>
      <w:t>9826</w:t>
    </w:r>
    <w:r w:rsidR="00190E64">
      <w:rPr>
        <w:rFonts w:ascii="Verdana" w:hAnsi="Verdana"/>
        <w:color w:val="808080" w:themeColor="background1" w:themeShade="80"/>
        <w:sz w:val="16"/>
        <w:szCs w:val="16"/>
      </w:rPr>
      <w:t xml:space="preserve"> </w:t>
    </w:r>
    <w:r w:rsidRPr="007903FB">
      <w:rPr>
        <w:rFonts w:ascii="Verdana" w:hAnsi="Verdana"/>
        <w:color w:val="808080" w:themeColor="background1" w:themeShade="80"/>
        <w:sz w:val="16"/>
        <w:szCs w:val="16"/>
      </w:rPr>
      <w:t>0000</w:t>
    </w:r>
    <w:r w:rsidR="00190E64">
      <w:rPr>
        <w:rFonts w:ascii="Verdana" w:hAnsi="Verdana"/>
        <w:color w:val="808080" w:themeColor="background1" w:themeShade="80"/>
        <w:sz w:val="16"/>
        <w:szCs w:val="16"/>
      </w:rPr>
      <w:t xml:space="preserve"> </w:t>
    </w:r>
    <w:r w:rsidRPr="007903FB">
      <w:rPr>
        <w:rFonts w:ascii="Verdana" w:hAnsi="Verdana"/>
        <w:color w:val="808080" w:themeColor="background1" w:themeShade="80"/>
        <w:sz w:val="16"/>
        <w:szCs w:val="16"/>
      </w:rPr>
      <w:t>6555</w:t>
    </w:r>
    <w:r w:rsidR="00190E64">
      <w:rPr>
        <w:rFonts w:ascii="Verdana" w:hAnsi="Verdana"/>
        <w:color w:val="808080" w:themeColor="background1" w:themeShade="80"/>
        <w:sz w:val="16"/>
        <w:szCs w:val="16"/>
      </w:rPr>
      <w:t xml:space="preserve"> </w:t>
    </w:r>
    <w:r w:rsidRPr="007903FB">
      <w:rPr>
        <w:rFonts w:ascii="Verdana" w:hAnsi="Verdana"/>
        <w:color w:val="808080" w:themeColor="background1" w:themeShade="80"/>
        <w:sz w:val="16"/>
        <w:szCs w:val="16"/>
      </w:rPr>
      <w:t>54, BIC: GENODEF1LIA</w:t>
    </w:r>
  </w:p>
  <w:p w14:paraId="1B71C5AC" w14:textId="77777777" w:rsidR="00832E08" w:rsidRDefault="00E251B3">
    <w:pPr>
      <w:pStyle w:val="Fuzeile"/>
      <w:rPr>
        <w:rFonts w:ascii="Verdana" w:hAnsi="Verdana"/>
        <w:color w:val="808080" w:themeColor="background1" w:themeShade="80"/>
        <w:sz w:val="16"/>
        <w:szCs w:val="16"/>
      </w:rPr>
    </w:pPr>
    <w:r>
      <w:rPr>
        <w:noProof/>
      </w:rPr>
      <w:drawing>
        <wp:anchor distT="0" distB="0" distL="114300" distR="114300" simplePos="0" relativeHeight="251657216" behindDoc="1" locked="0" layoutInCell="1" allowOverlap="1" wp14:anchorId="6D4FAAD0" wp14:editId="2458EA18">
          <wp:simplePos x="0" y="0"/>
          <wp:positionH relativeFrom="column">
            <wp:posOffset>4870246</wp:posOffset>
          </wp:positionH>
          <wp:positionV relativeFrom="page">
            <wp:posOffset>10246995</wp:posOffset>
          </wp:positionV>
          <wp:extent cx="854015" cy="249326"/>
          <wp:effectExtent l="0" t="0" r="3810" b="0"/>
          <wp:wrapNone/>
          <wp:docPr id="17" name="Grafik 17" descr="Beschreibung: foerderhinw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Beschreibung: foerderhinwe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15" cy="2493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219705E" wp14:editId="24F86ADE">
              <wp:simplePos x="0" y="0"/>
              <wp:positionH relativeFrom="column">
                <wp:posOffset>-83509</wp:posOffset>
              </wp:positionH>
              <wp:positionV relativeFrom="paragraph">
                <wp:posOffset>76200</wp:posOffset>
              </wp:positionV>
              <wp:extent cx="4684059" cy="473710"/>
              <wp:effectExtent l="0" t="0" r="0" b="2540"/>
              <wp:wrapNone/>
              <wp:docPr id="9" name="Textfeld 9"/>
              <wp:cNvGraphicFramePr/>
              <a:graphic xmlns:a="http://schemas.openxmlformats.org/drawingml/2006/main">
                <a:graphicData uri="http://schemas.microsoft.com/office/word/2010/wordprocessingShape">
                  <wps:wsp>
                    <wps:cNvSpPr txBox="1"/>
                    <wps:spPr>
                      <a:xfrm>
                        <a:off x="0" y="0"/>
                        <a:ext cx="4684059" cy="473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67EB9" w14:textId="77777777" w:rsidR="00E251B3" w:rsidRDefault="00832E08" w:rsidP="00832E08">
                          <w:pPr>
                            <w:pStyle w:val="Fuzeile"/>
                            <w:rPr>
                              <w:rFonts w:ascii="Verdana" w:hAnsi="Verdana"/>
                              <w:color w:val="808080" w:themeColor="background1" w:themeShade="80"/>
                              <w:sz w:val="14"/>
                              <w:szCs w:val="14"/>
                            </w:rPr>
                          </w:pPr>
                          <w:r>
                            <w:rPr>
                              <w:rFonts w:ascii="Verdana" w:hAnsi="Verdana"/>
                              <w:color w:val="808080" w:themeColor="background1" w:themeShade="80"/>
                              <w:sz w:val="14"/>
                              <w:szCs w:val="14"/>
                            </w:rPr>
                            <w:t>G</w:t>
                          </w:r>
                          <w:r w:rsidRPr="00742F2C">
                            <w:rPr>
                              <w:rFonts w:ascii="Verdana" w:hAnsi="Verdana"/>
                              <w:color w:val="808080" w:themeColor="background1" w:themeShade="80"/>
                              <w:sz w:val="14"/>
                              <w:szCs w:val="14"/>
                            </w:rPr>
                            <w:t xml:space="preserve">efördert durch das Bayerische Staatsministerium für Ernährung, Landwirtschaft und Forsten </w:t>
                          </w:r>
                        </w:p>
                        <w:p w14:paraId="33385201" w14:textId="77777777" w:rsidR="00832E08" w:rsidRPr="00742F2C" w:rsidRDefault="00832E08" w:rsidP="00832E08">
                          <w:pPr>
                            <w:pStyle w:val="Fuzeile"/>
                            <w:rPr>
                              <w:rFonts w:ascii="Verdana" w:hAnsi="Verdana"/>
                              <w:color w:val="808080" w:themeColor="background1" w:themeShade="80"/>
                              <w:sz w:val="14"/>
                              <w:szCs w:val="14"/>
                            </w:rPr>
                          </w:pPr>
                          <w:r w:rsidRPr="00742F2C">
                            <w:rPr>
                              <w:rFonts w:ascii="Verdana" w:hAnsi="Verdana"/>
                              <w:color w:val="808080" w:themeColor="background1" w:themeShade="80"/>
                              <w:sz w:val="14"/>
                              <w:szCs w:val="14"/>
                            </w:rPr>
                            <w:t>und den Europäischen Landwirtschaftsfonds für die Entwicklung des ländlichen Raums (ELER).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9705E" id="_x0000_t202" coordsize="21600,21600" o:spt="202" path="m,l,21600r21600,l21600,xe">
              <v:stroke joinstyle="miter"/>
              <v:path gradientshapeok="t" o:connecttype="rect"/>
            </v:shapetype>
            <v:shape id="Textfeld 9" o:spid="_x0000_s1028" type="#_x0000_t202" style="position:absolute;margin-left:-6.6pt;margin-top:6pt;width:368.8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" filled="f" stroked="f" strokeweight=".5pt">
              <v:textbox>
                <w:txbxContent>
                  <w:p w14:paraId="2B067EB9" w14:textId="77777777" w:rsidR="00E251B3" w:rsidRDefault="00832E08" w:rsidP="00832E08">
                    <w:pPr>
                      <w:pStyle w:val="Fuzeile"/>
                      <w:rPr>
                        <w:rFonts w:ascii="Verdana" w:hAnsi="Verdana"/>
                        <w:color w:val="808080" w:themeColor="background1" w:themeShade="80"/>
                        <w:sz w:val="14"/>
                        <w:szCs w:val="14"/>
                      </w:rPr>
                    </w:pPr>
                    <w:r>
                      <w:rPr>
                        <w:rFonts w:ascii="Verdana" w:hAnsi="Verdana"/>
                        <w:color w:val="808080" w:themeColor="background1" w:themeShade="80"/>
                        <w:sz w:val="14"/>
                        <w:szCs w:val="14"/>
                      </w:rPr>
                      <w:t>G</w:t>
                    </w:r>
                    <w:r w:rsidRPr="00742F2C">
                      <w:rPr>
                        <w:rFonts w:ascii="Verdana" w:hAnsi="Verdana"/>
                        <w:color w:val="808080" w:themeColor="background1" w:themeShade="80"/>
                        <w:sz w:val="14"/>
                        <w:szCs w:val="14"/>
                      </w:rPr>
                      <w:t xml:space="preserve">efördert durch das Bayerische Staatsministerium für Ernährung, Landwirtschaft und Forsten </w:t>
                    </w:r>
                  </w:p>
                  <w:p w14:paraId="33385201" w14:textId="77777777" w:rsidR="00832E08" w:rsidRPr="00742F2C" w:rsidRDefault="00832E08" w:rsidP="00832E08">
                    <w:pPr>
                      <w:pStyle w:val="Fuzeile"/>
                      <w:rPr>
                        <w:rFonts w:ascii="Verdana" w:hAnsi="Verdana"/>
                        <w:color w:val="808080" w:themeColor="background1" w:themeShade="80"/>
                        <w:sz w:val="14"/>
                        <w:szCs w:val="14"/>
                      </w:rPr>
                    </w:pPr>
                    <w:r w:rsidRPr="00742F2C">
                      <w:rPr>
                        <w:rFonts w:ascii="Verdana" w:hAnsi="Verdana"/>
                        <w:color w:val="808080" w:themeColor="background1" w:themeShade="80"/>
                        <w:sz w:val="14"/>
                        <w:szCs w:val="14"/>
                      </w:rPr>
                      <w:t>und den Europäischen Landwirtschaftsfonds für die Entwicklung des ländlichen Raums (ELER).</w:t>
                    </w:r>
                  </w:p>
                </w:txbxContent>
              </v:textbox>
            </v:shape>
          </w:pict>
        </mc:Fallback>
      </mc:AlternateContent>
    </w:r>
  </w:p>
  <w:p w14:paraId="76B92A5A" w14:textId="77777777" w:rsidR="00832E08" w:rsidRPr="007903FB" w:rsidRDefault="00EE05E6" w:rsidP="00EE05E6">
    <w:pPr>
      <w:pStyle w:val="Fuzeile"/>
      <w:tabs>
        <w:tab w:val="clear" w:pos="4536"/>
        <w:tab w:val="clear" w:pos="9072"/>
        <w:tab w:val="left" w:pos="8572"/>
      </w:tabs>
      <w:rPr>
        <w:rFonts w:ascii="Verdana" w:hAnsi="Verdana"/>
        <w:color w:val="808080" w:themeColor="background1" w:themeShade="80"/>
        <w:sz w:val="16"/>
        <w:szCs w:val="16"/>
      </w:rPr>
    </w:pPr>
    <w:r>
      <w:rPr>
        <w:rFonts w:ascii="Verdana" w:hAnsi="Verdana"/>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525B" w14:textId="77777777" w:rsidR="00C94F92" w:rsidRPr="00E45A13" w:rsidRDefault="00C94F92" w:rsidP="00907631">
    <w:pPr>
      <w:pStyle w:val="Fuzeile"/>
      <w:tabs>
        <w:tab w:val="left" w:pos="3735"/>
      </w:tabs>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4A0" w:firstRow="1" w:lastRow="0" w:firstColumn="1" w:lastColumn="0" w:noHBand="0" w:noVBand="1"/>
    </w:tblPr>
    <w:tblGrid>
      <w:gridCol w:w="3650"/>
      <w:gridCol w:w="3163"/>
      <w:gridCol w:w="3360"/>
    </w:tblGrid>
    <w:tr w:rsidR="00C94F92" w:rsidRPr="006000A7" w14:paraId="18E6EF65" w14:textId="77777777" w:rsidTr="00111379">
      <w:tc>
        <w:tcPr>
          <w:tcW w:w="3650" w:type="dxa"/>
          <w:shd w:val="clear" w:color="auto" w:fill="auto"/>
        </w:tcPr>
        <w:p w14:paraId="2E511695" w14:textId="77777777" w:rsidR="00C94F92" w:rsidRPr="006000A7" w:rsidRDefault="00C94F92" w:rsidP="00111379">
          <w:pPr>
            <w:pStyle w:val="Fuzeile"/>
            <w:rPr>
              <w:rFonts w:ascii="Verdana" w:hAnsi="Verdana"/>
              <w:color w:val="808080"/>
              <w:sz w:val="16"/>
              <w:szCs w:val="16"/>
            </w:rPr>
          </w:pPr>
        </w:p>
      </w:tc>
      <w:tc>
        <w:tcPr>
          <w:tcW w:w="3163" w:type="dxa"/>
          <w:shd w:val="clear" w:color="auto" w:fill="auto"/>
        </w:tcPr>
        <w:p w14:paraId="77DC16E9" w14:textId="77777777" w:rsidR="00C94F92" w:rsidRPr="006000A7" w:rsidRDefault="00C94F92" w:rsidP="00111379">
          <w:pPr>
            <w:pStyle w:val="Fuzeile"/>
            <w:rPr>
              <w:rFonts w:ascii="Verdana" w:hAnsi="Verdana"/>
              <w:color w:val="808080"/>
              <w:sz w:val="16"/>
              <w:szCs w:val="16"/>
            </w:rPr>
          </w:pPr>
        </w:p>
      </w:tc>
      <w:tc>
        <w:tcPr>
          <w:tcW w:w="3360" w:type="dxa"/>
          <w:shd w:val="clear" w:color="auto" w:fill="auto"/>
        </w:tcPr>
        <w:p w14:paraId="5167DF1B" w14:textId="77777777" w:rsidR="00C94F92" w:rsidRPr="006000A7" w:rsidRDefault="00C94F92" w:rsidP="00111379">
          <w:pPr>
            <w:pStyle w:val="Fuzeile"/>
            <w:rPr>
              <w:rFonts w:ascii="Verdana" w:hAnsi="Verdana"/>
              <w:color w:val="808080"/>
              <w:sz w:val="16"/>
              <w:szCs w:val="16"/>
            </w:rPr>
          </w:pPr>
        </w:p>
      </w:tc>
    </w:tr>
    <w:tr w:rsidR="00C94F92" w:rsidRPr="006000A7" w14:paraId="28C19F61" w14:textId="77777777" w:rsidTr="00111379">
      <w:tc>
        <w:tcPr>
          <w:tcW w:w="3650" w:type="dxa"/>
          <w:shd w:val="clear" w:color="auto" w:fill="auto"/>
        </w:tcPr>
        <w:p w14:paraId="6E7AAE56" w14:textId="77777777" w:rsidR="00C94F92" w:rsidRPr="006000A7" w:rsidRDefault="00C94F92" w:rsidP="00111379">
          <w:pPr>
            <w:pStyle w:val="Fuzeile"/>
            <w:rPr>
              <w:rFonts w:ascii="Verdana" w:hAnsi="Verdana"/>
              <w:color w:val="808080"/>
              <w:sz w:val="16"/>
              <w:szCs w:val="16"/>
            </w:rPr>
          </w:pPr>
        </w:p>
      </w:tc>
      <w:tc>
        <w:tcPr>
          <w:tcW w:w="3163" w:type="dxa"/>
          <w:shd w:val="clear" w:color="auto" w:fill="auto"/>
        </w:tcPr>
        <w:p w14:paraId="737EFF5E" w14:textId="77777777" w:rsidR="00C94F92" w:rsidRPr="006000A7" w:rsidRDefault="00C94F92" w:rsidP="00111379">
          <w:pPr>
            <w:pStyle w:val="Fuzeile"/>
            <w:rPr>
              <w:rFonts w:ascii="Verdana" w:hAnsi="Verdana"/>
              <w:color w:val="808080"/>
              <w:sz w:val="16"/>
              <w:szCs w:val="16"/>
            </w:rPr>
          </w:pPr>
        </w:p>
      </w:tc>
      <w:tc>
        <w:tcPr>
          <w:tcW w:w="3360" w:type="dxa"/>
          <w:shd w:val="clear" w:color="auto" w:fill="auto"/>
        </w:tcPr>
        <w:p w14:paraId="6A17A92A" w14:textId="77777777" w:rsidR="00C94F92" w:rsidRPr="006000A7" w:rsidRDefault="00C94F92" w:rsidP="00111379">
          <w:pPr>
            <w:pStyle w:val="Fuzeile"/>
            <w:rPr>
              <w:rFonts w:ascii="Verdana" w:hAnsi="Verdana"/>
              <w:color w:val="808080"/>
              <w:sz w:val="16"/>
              <w:szCs w:val="16"/>
            </w:rPr>
          </w:pPr>
        </w:p>
      </w:tc>
    </w:tr>
    <w:tr w:rsidR="00C94F92" w:rsidRPr="006000A7" w14:paraId="46F508E7" w14:textId="77777777" w:rsidTr="00111379">
      <w:tc>
        <w:tcPr>
          <w:tcW w:w="3650" w:type="dxa"/>
          <w:shd w:val="clear" w:color="auto" w:fill="auto"/>
        </w:tcPr>
        <w:p w14:paraId="270C0E07" w14:textId="77777777" w:rsidR="00C94F92" w:rsidRPr="006000A7" w:rsidRDefault="00C94F92" w:rsidP="00111379">
          <w:pPr>
            <w:pStyle w:val="Fuzeile"/>
            <w:rPr>
              <w:rFonts w:ascii="Verdana" w:hAnsi="Verdana"/>
              <w:color w:val="808080"/>
              <w:sz w:val="16"/>
              <w:szCs w:val="16"/>
            </w:rPr>
          </w:pPr>
        </w:p>
      </w:tc>
      <w:tc>
        <w:tcPr>
          <w:tcW w:w="3163" w:type="dxa"/>
          <w:shd w:val="clear" w:color="auto" w:fill="auto"/>
        </w:tcPr>
        <w:p w14:paraId="1482E874" w14:textId="77777777" w:rsidR="00C94F92" w:rsidRPr="006000A7" w:rsidRDefault="00C94F92" w:rsidP="00111379">
          <w:pPr>
            <w:pStyle w:val="Fuzeile"/>
            <w:rPr>
              <w:rFonts w:ascii="Verdana" w:hAnsi="Verdana"/>
              <w:color w:val="808080"/>
              <w:sz w:val="16"/>
              <w:szCs w:val="16"/>
            </w:rPr>
          </w:pPr>
        </w:p>
      </w:tc>
      <w:tc>
        <w:tcPr>
          <w:tcW w:w="3360" w:type="dxa"/>
          <w:shd w:val="clear" w:color="auto" w:fill="auto"/>
        </w:tcPr>
        <w:p w14:paraId="7D1C6FAC" w14:textId="77777777" w:rsidR="00C94F92" w:rsidRPr="006000A7" w:rsidRDefault="00C94F92" w:rsidP="00111379">
          <w:pPr>
            <w:pStyle w:val="Fuzeile"/>
            <w:rPr>
              <w:rFonts w:ascii="Verdana" w:hAnsi="Verdana"/>
              <w:color w:val="808080"/>
              <w:sz w:val="16"/>
              <w:szCs w:val="16"/>
            </w:rPr>
          </w:pPr>
        </w:p>
      </w:tc>
    </w:tr>
  </w:tbl>
  <w:p w14:paraId="416363A7" w14:textId="77777777" w:rsidR="00C94F92" w:rsidRDefault="00C94F92" w:rsidP="00DD3EB1">
    <w:pPr>
      <w:pStyle w:val="Fuzeile"/>
      <w:tabs>
        <w:tab w:val="clear" w:pos="4536"/>
        <w:tab w:val="clear" w:pos="9072"/>
        <w:tab w:val="left" w:pos="33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29D3" w14:textId="77777777" w:rsidR="00190E64" w:rsidRDefault="00190E64" w:rsidP="00847A66">
      <w:r>
        <w:separator/>
      </w:r>
    </w:p>
  </w:footnote>
  <w:footnote w:type="continuationSeparator" w:id="0">
    <w:p w14:paraId="671D3C21" w14:textId="77777777" w:rsidR="00190E64" w:rsidRDefault="00190E64" w:rsidP="00847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9D14" w14:textId="0421C7BC" w:rsidR="00DA759B" w:rsidRDefault="00DA759B" w:rsidP="00DA759B">
    <w:pPr>
      <w:pStyle w:val="Kopfzeile"/>
      <w:spacing w:after="240"/>
    </w:pPr>
  </w:p>
  <w:p w14:paraId="56EEFA98" w14:textId="77777777" w:rsidR="0024537C" w:rsidRDefault="002453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0E08" w14:textId="77777777" w:rsidR="00AD5577" w:rsidRDefault="00AD5577">
    <w:pPr>
      <w:pStyle w:val="Kopfzeile"/>
    </w:pPr>
    <w:r>
      <w:rPr>
        <w:rFonts w:ascii="Verdana" w:hAnsi="Verdana"/>
        <w:noProof/>
        <w:sz w:val="18"/>
      </w:rPr>
      <w:drawing>
        <wp:inline distT="0" distB="0" distL="0" distR="0" wp14:anchorId="7053F4EE" wp14:editId="5E49C186">
          <wp:extent cx="2160000" cy="813600"/>
          <wp:effectExtent l="0" t="0" r="0" b="571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160000" cy="813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164A" w14:textId="77777777" w:rsidR="00C94F92" w:rsidRDefault="00C94F92">
    <w:pPr>
      <w:pStyle w:val="Kopfzeile"/>
    </w:pPr>
  </w:p>
  <w:p w14:paraId="2F06C73C" w14:textId="77777777" w:rsidR="00C94F92" w:rsidRDefault="00C94F92"/>
  <w:p w14:paraId="32162509" w14:textId="77777777" w:rsidR="00C94F92" w:rsidRDefault="00C94F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8AA"/>
    <w:multiLevelType w:val="hybridMultilevel"/>
    <w:tmpl w:val="0C8A81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CF22A2"/>
    <w:multiLevelType w:val="hybridMultilevel"/>
    <w:tmpl w:val="3CE46A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D06719"/>
    <w:multiLevelType w:val="hybridMultilevel"/>
    <w:tmpl w:val="CE565B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C7766F"/>
    <w:multiLevelType w:val="hybridMultilevel"/>
    <w:tmpl w:val="DB469F5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5B06416"/>
    <w:multiLevelType w:val="hybridMultilevel"/>
    <w:tmpl w:val="8C3077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5CF150A"/>
    <w:multiLevelType w:val="hybridMultilevel"/>
    <w:tmpl w:val="034491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C51E61"/>
    <w:multiLevelType w:val="hybridMultilevel"/>
    <w:tmpl w:val="B5F2BC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1B427A2"/>
    <w:multiLevelType w:val="hybridMultilevel"/>
    <w:tmpl w:val="3AC87C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D4D215A"/>
    <w:multiLevelType w:val="hybridMultilevel"/>
    <w:tmpl w:val="41EA34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8E1B19"/>
    <w:multiLevelType w:val="hybridMultilevel"/>
    <w:tmpl w:val="3378E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8927CA1"/>
    <w:multiLevelType w:val="hybridMultilevel"/>
    <w:tmpl w:val="64A80E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BD6B8C"/>
    <w:multiLevelType w:val="hybridMultilevel"/>
    <w:tmpl w:val="579A13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11"/>
  </w:num>
  <w:num w:numId="5">
    <w:abstractNumId w:val="9"/>
  </w:num>
  <w:num w:numId="6">
    <w:abstractNumId w:val="2"/>
  </w:num>
  <w:num w:numId="7">
    <w:abstractNumId w:val="0"/>
  </w:num>
  <w:num w:numId="8">
    <w:abstractNumId w:val="8"/>
  </w:num>
  <w:num w:numId="9">
    <w:abstractNumId w:val="6"/>
  </w:num>
  <w:num w:numId="10">
    <w:abstractNumId w:val="3"/>
  </w:num>
  <w:num w:numId="11">
    <w:abstractNumId w:val="4"/>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E64"/>
    <w:rsid w:val="00004F5D"/>
    <w:rsid w:val="000B364D"/>
    <w:rsid w:val="000E1DF1"/>
    <w:rsid w:val="001017D5"/>
    <w:rsid w:val="00187CAF"/>
    <w:rsid w:val="00190E64"/>
    <w:rsid w:val="001B45F3"/>
    <w:rsid w:val="001C5D9D"/>
    <w:rsid w:val="001D5BF7"/>
    <w:rsid w:val="002156EB"/>
    <w:rsid w:val="0024537C"/>
    <w:rsid w:val="002C64B9"/>
    <w:rsid w:val="002F05CC"/>
    <w:rsid w:val="00312DBA"/>
    <w:rsid w:val="003143D3"/>
    <w:rsid w:val="00341EEC"/>
    <w:rsid w:val="003D45AA"/>
    <w:rsid w:val="0041770A"/>
    <w:rsid w:val="00425B9D"/>
    <w:rsid w:val="004A263D"/>
    <w:rsid w:val="004A4A1B"/>
    <w:rsid w:val="004D1003"/>
    <w:rsid w:val="004F7D4E"/>
    <w:rsid w:val="00587007"/>
    <w:rsid w:val="00593CF3"/>
    <w:rsid w:val="005D4FD4"/>
    <w:rsid w:val="00607ABA"/>
    <w:rsid w:val="006F0B74"/>
    <w:rsid w:val="00742F2C"/>
    <w:rsid w:val="00762498"/>
    <w:rsid w:val="00774C32"/>
    <w:rsid w:val="0077688E"/>
    <w:rsid w:val="007903FB"/>
    <w:rsid w:val="007C3F45"/>
    <w:rsid w:val="008032EB"/>
    <w:rsid w:val="00832E08"/>
    <w:rsid w:val="00847A66"/>
    <w:rsid w:val="00907631"/>
    <w:rsid w:val="00913CC6"/>
    <w:rsid w:val="00987F53"/>
    <w:rsid w:val="00A772A5"/>
    <w:rsid w:val="00AA1E9D"/>
    <w:rsid w:val="00AD5577"/>
    <w:rsid w:val="00AD74F2"/>
    <w:rsid w:val="00C04F6B"/>
    <w:rsid w:val="00C0660F"/>
    <w:rsid w:val="00C34433"/>
    <w:rsid w:val="00C42082"/>
    <w:rsid w:val="00C52E2B"/>
    <w:rsid w:val="00C94F92"/>
    <w:rsid w:val="00C96E0B"/>
    <w:rsid w:val="00CC2685"/>
    <w:rsid w:val="00D1102F"/>
    <w:rsid w:val="00D135FA"/>
    <w:rsid w:val="00D247AA"/>
    <w:rsid w:val="00DA759B"/>
    <w:rsid w:val="00E251B3"/>
    <w:rsid w:val="00EA3612"/>
    <w:rsid w:val="00ED41E6"/>
    <w:rsid w:val="00ED5C34"/>
    <w:rsid w:val="00EE05E6"/>
    <w:rsid w:val="00EE49B9"/>
    <w:rsid w:val="00F061C8"/>
    <w:rsid w:val="00F11585"/>
    <w:rsid w:val="00F942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99C0CE"/>
  <w15:docId w15:val="{C3E4B9E5-3AE3-494F-A886-8198B7AB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1EEC"/>
    <w:rPr>
      <w:rFonts w:ascii="Times New Roman" w:eastAsia="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41EEC"/>
    <w:pPr>
      <w:tabs>
        <w:tab w:val="center" w:pos="4536"/>
        <w:tab w:val="right" w:pos="9072"/>
      </w:tabs>
    </w:pPr>
  </w:style>
  <w:style w:type="character" w:customStyle="1" w:styleId="KopfzeileZchn">
    <w:name w:val="Kopfzeile Zchn"/>
    <w:link w:val="Kopfzeile"/>
    <w:uiPriority w:val="99"/>
    <w:rsid w:val="00341EEC"/>
    <w:rPr>
      <w:rFonts w:ascii="Times New Roman" w:eastAsia="Times New Roman" w:hAnsi="Times New Roman" w:cs="Times New Roman"/>
      <w:sz w:val="24"/>
      <w:szCs w:val="20"/>
      <w:lang w:eastAsia="de-DE"/>
    </w:rPr>
  </w:style>
  <w:style w:type="paragraph" w:styleId="Fuzeile">
    <w:name w:val="footer"/>
    <w:basedOn w:val="Standard"/>
    <w:link w:val="FuzeileZchn"/>
    <w:rsid w:val="00341EEC"/>
    <w:pPr>
      <w:tabs>
        <w:tab w:val="center" w:pos="4536"/>
        <w:tab w:val="right" w:pos="9072"/>
      </w:tabs>
    </w:pPr>
  </w:style>
  <w:style w:type="character" w:customStyle="1" w:styleId="FuzeileZchn">
    <w:name w:val="Fußzeile Zchn"/>
    <w:link w:val="Fuzeile"/>
    <w:rsid w:val="00341EEC"/>
    <w:rPr>
      <w:rFonts w:ascii="Times New Roman" w:eastAsia="Times New Roman" w:hAnsi="Times New Roman" w:cs="Times New Roman"/>
      <w:sz w:val="24"/>
      <w:szCs w:val="20"/>
      <w:lang w:eastAsia="de-DE"/>
    </w:rPr>
  </w:style>
  <w:style w:type="character" w:styleId="Hyperlink">
    <w:name w:val="Hyperlink"/>
    <w:rsid w:val="00341EEC"/>
    <w:rPr>
      <w:color w:val="0000FF"/>
      <w:u w:val="single"/>
    </w:rPr>
  </w:style>
  <w:style w:type="table" w:styleId="Tabellenraster">
    <w:name w:val="Table Grid"/>
    <w:basedOn w:val="NormaleTabelle"/>
    <w:uiPriority w:val="59"/>
    <w:rsid w:val="00C9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C2685"/>
    <w:pPr>
      <w:ind w:left="720"/>
      <w:contextualSpacing/>
    </w:pPr>
  </w:style>
  <w:style w:type="paragraph" w:styleId="Sprechblasentext">
    <w:name w:val="Balloon Text"/>
    <w:basedOn w:val="Standard"/>
    <w:link w:val="SprechblasentextZchn"/>
    <w:uiPriority w:val="99"/>
    <w:semiHidden/>
    <w:unhideWhenUsed/>
    <w:rsid w:val="004D10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10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bf-mbh.de"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wbf-mbh.d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1F6DB-3BDF-4DAC-8860-4AA03CBD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1005</Words>
  <Characters>6332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7323</CharactersWithSpaces>
  <SharedDoc>false</SharedDoc>
  <HLinks>
    <vt:vector size="6" baseType="variant">
      <vt:variant>
        <vt:i4>7536707</vt:i4>
      </vt:variant>
      <vt:variant>
        <vt:i4>0</vt:i4>
      </vt:variant>
      <vt:variant>
        <vt:i4>0</vt:i4>
      </vt:variant>
      <vt:variant>
        <vt:i4>5</vt:i4>
      </vt:variant>
      <vt:variant>
        <vt:lpwstr>mailto:mariam.issaoui@wbf-mbh.de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Issaoui</dc:creator>
  <cp:lastModifiedBy>Katja Merx</cp:lastModifiedBy>
  <cp:revision>7</cp:revision>
  <cp:lastPrinted>2017-02-09T14:35:00Z</cp:lastPrinted>
  <dcterms:created xsi:type="dcterms:W3CDTF">2021-07-15T07:31:00Z</dcterms:created>
  <dcterms:modified xsi:type="dcterms:W3CDTF">2021-10-25T10:05:00Z</dcterms:modified>
</cp:coreProperties>
</file>